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D6F" w:rsidRDefault="00D52D6F" w:rsidP="00D52D6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52D6F" w:rsidRDefault="00D52D6F" w:rsidP="00D52D6F">
      <w:pPr>
        <w:rPr>
          <w:rFonts w:ascii="Times New Roman" w:hAnsi="Times New Roman" w:cs="Times New Roman"/>
          <w:sz w:val="24"/>
          <w:szCs w:val="24"/>
        </w:rPr>
      </w:pPr>
    </w:p>
    <w:p w:rsidR="00D52D6F" w:rsidRDefault="00D52D6F" w:rsidP="00D52D6F">
      <w:pPr>
        <w:rPr>
          <w:rFonts w:ascii="Times New Roman" w:hAnsi="Times New Roman" w:cs="Times New Roman"/>
          <w:sz w:val="24"/>
          <w:szCs w:val="24"/>
        </w:rPr>
      </w:pPr>
    </w:p>
    <w:p w:rsidR="00D52D6F" w:rsidRDefault="009D5261" w:rsidP="009D5261">
      <w:pPr>
        <w:jc w:val="center"/>
        <w:rPr>
          <w:rFonts w:ascii="Times New Roman" w:hAnsi="Times New Roman" w:cs="Times New Roman"/>
          <w:sz w:val="24"/>
          <w:szCs w:val="24"/>
        </w:rPr>
      </w:pPr>
      <w:r w:rsidRPr="009D526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299835" cy="8895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8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D6F" w:rsidRDefault="00D52D6F" w:rsidP="00D52D6F">
      <w:pPr>
        <w:rPr>
          <w:rFonts w:ascii="Times New Roman" w:hAnsi="Times New Roman" w:cs="Times New Roman"/>
          <w:sz w:val="24"/>
          <w:szCs w:val="24"/>
        </w:rPr>
      </w:pPr>
    </w:p>
    <w:p w:rsidR="00D52D6F" w:rsidRDefault="00D52D6F" w:rsidP="00D52D6F">
      <w:pPr>
        <w:rPr>
          <w:rFonts w:ascii="Times New Roman" w:hAnsi="Times New Roman" w:cs="Times New Roman"/>
          <w:sz w:val="24"/>
          <w:szCs w:val="24"/>
        </w:rPr>
      </w:pPr>
    </w:p>
    <w:p w:rsidR="009D5261" w:rsidRDefault="009D5261" w:rsidP="009D5261">
      <w:pPr>
        <w:tabs>
          <w:tab w:val="left" w:pos="6140"/>
        </w:tabs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52D6F" w:rsidRPr="00D61183" w:rsidRDefault="00D52D6F" w:rsidP="009D5261">
      <w:pPr>
        <w:tabs>
          <w:tab w:val="left" w:pos="61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b/>
          <w:bCs/>
          <w:iCs/>
          <w:sz w:val="24"/>
          <w:szCs w:val="24"/>
        </w:rPr>
        <w:t>Общая характеристика учебного курса</w:t>
      </w:r>
      <w:r w:rsidRPr="00D52D6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52D6F" w:rsidRDefault="00D52D6F" w:rsidP="00D52D6F">
      <w:pPr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D52D6F">
        <w:rPr>
          <w:rStyle w:val="FontStyle69"/>
          <w:rFonts w:ascii="Times New Roman" w:hAnsi="Times New Roman" w:cs="Times New Roman"/>
          <w:sz w:val="24"/>
          <w:szCs w:val="24"/>
        </w:rPr>
        <w:t>Курс «Удивительный микромир»  на ступени основного общего образования, направлен на формирование у школьников представлений об отличительных особенностях живой природы, о её многообразии и эволюции.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D52D6F" w:rsidRPr="00D52D6F" w:rsidRDefault="00D52D6F" w:rsidP="00D52D6F">
      <w:pPr>
        <w:jc w:val="both"/>
        <w:rPr>
          <w:rStyle w:val="FontStyle69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69"/>
          <w:rFonts w:ascii="Times New Roman" w:hAnsi="Times New Roman" w:cs="Times New Roman"/>
          <w:sz w:val="24"/>
          <w:szCs w:val="24"/>
        </w:rPr>
        <w:t xml:space="preserve">  </w:t>
      </w:r>
      <w:r w:rsidRPr="00D52D6F">
        <w:rPr>
          <w:rStyle w:val="FontStyle69"/>
          <w:rFonts w:ascii="Times New Roman" w:hAnsi="Times New Roman" w:cs="Times New Roman"/>
          <w:sz w:val="24"/>
          <w:szCs w:val="24"/>
        </w:rPr>
        <w:t xml:space="preserve">Курс «Удивительный микромир» </w:t>
      </w:r>
      <w:r w:rsidRPr="00D52D6F">
        <w:rPr>
          <w:rStyle w:val="FontStyle69"/>
          <w:rFonts w:ascii="Times New Roman" w:hAnsi="Times New Roman" w:cs="Times New Roman"/>
          <w:bCs/>
          <w:i/>
          <w:iCs/>
          <w:sz w:val="24"/>
          <w:szCs w:val="24"/>
        </w:rPr>
        <w:t>обеспечивает:</w:t>
      </w:r>
    </w:p>
    <w:p w:rsidR="00D52D6F" w:rsidRPr="00D52D6F" w:rsidRDefault="00D52D6F" w:rsidP="00D52D6F">
      <w:pPr>
        <w:pStyle w:val="Style15"/>
        <w:widowControl/>
        <w:numPr>
          <w:ilvl w:val="0"/>
          <w:numId w:val="1"/>
        </w:numPr>
        <w:tabs>
          <w:tab w:val="left" w:pos="835"/>
        </w:tabs>
        <w:spacing w:line="240" w:lineRule="auto"/>
        <w:ind w:left="557" w:firstLine="91"/>
        <w:rPr>
          <w:rStyle w:val="FontStyle69"/>
          <w:rFonts w:ascii="Times New Roman" w:hAnsi="Times New Roman" w:cs="Times New Roman"/>
          <w:sz w:val="24"/>
        </w:rPr>
      </w:pPr>
      <w:r w:rsidRPr="00D52D6F">
        <w:rPr>
          <w:rStyle w:val="FontStyle69"/>
          <w:rFonts w:ascii="Times New Roman" w:hAnsi="Times New Roman" w:cs="Times New Roman"/>
          <w:sz w:val="24"/>
        </w:rPr>
        <w:t>формирование системы биологических знаний как компонента целостности научной карты мира;</w:t>
      </w:r>
    </w:p>
    <w:p w:rsidR="00D52D6F" w:rsidRPr="00D52D6F" w:rsidRDefault="00D52D6F" w:rsidP="00D52D6F">
      <w:pPr>
        <w:pStyle w:val="Style15"/>
        <w:widowControl/>
        <w:numPr>
          <w:ilvl w:val="0"/>
          <w:numId w:val="1"/>
        </w:numPr>
        <w:tabs>
          <w:tab w:val="left" w:pos="835"/>
        </w:tabs>
        <w:spacing w:line="240" w:lineRule="auto"/>
        <w:ind w:left="557" w:firstLine="91"/>
        <w:rPr>
          <w:rStyle w:val="FontStyle69"/>
          <w:rFonts w:ascii="Times New Roman" w:hAnsi="Times New Roman" w:cs="Times New Roman"/>
          <w:sz w:val="24"/>
        </w:rPr>
      </w:pPr>
      <w:r w:rsidRPr="00D52D6F">
        <w:rPr>
          <w:rStyle w:val="FontStyle69"/>
          <w:rFonts w:ascii="Times New Roman" w:hAnsi="Times New Roman" w:cs="Times New Roman"/>
          <w:sz w:val="24"/>
        </w:rPr>
        <w:t>овладение научным подходом к решению различных задач;</w:t>
      </w:r>
    </w:p>
    <w:p w:rsidR="00D52D6F" w:rsidRPr="00D52D6F" w:rsidRDefault="00D52D6F" w:rsidP="00D52D6F">
      <w:pPr>
        <w:pStyle w:val="Style15"/>
        <w:widowControl/>
        <w:numPr>
          <w:ilvl w:val="0"/>
          <w:numId w:val="1"/>
        </w:numPr>
        <w:tabs>
          <w:tab w:val="left" w:pos="835"/>
        </w:tabs>
        <w:spacing w:line="240" w:lineRule="auto"/>
        <w:ind w:left="557" w:firstLine="91"/>
        <w:rPr>
          <w:rStyle w:val="FontStyle69"/>
          <w:rFonts w:ascii="Times New Roman" w:hAnsi="Times New Roman" w:cs="Times New Roman"/>
          <w:sz w:val="24"/>
        </w:rPr>
      </w:pPr>
      <w:r w:rsidRPr="00D52D6F">
        <w:rPr>
          <w:rStyle w:val="FontStyle69"/>
          <w:rFonts w:ascii="Times New Roman" w:hAnsi="Times New Roman" w:cs="Times New Roman"/>
          <w:sz w:val="24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D52D6F" w:rsidRPr="00D52D6F" w:rsidRDefault="00D52D6F" w:rsidP="00D52D6F">
      <w:pPr>
        <w:pStyle w:val="Style15"/>
        <w:widowControl/>
        <w:numPr>
          <w:ilvl w:val="0"/>
          <w:numId w:val="1"/>
        </w:numPr>
        <w:tabs>
          <w:tab w:val="left" w:pos="835"/>
        </w:tabs>
        <w:spacing w:line="240" w:lineRule="auto"/>
        <w:ind w:left="557" w:firstLine="91"/>
        <w:rPr>
          <w:rStyle w:val="FontStyle69"/>
          <w:rFonts w:ascii="Times New Roman" w:hAnsi="Times New Roman" w:cs="Times New Roman"/>
          <w:sz w:val="24"/>
        </w:rPr>
      </w:pPr>
      <w:r w:rsidRPr="00D52D6F">
        <w:rPr>
          <w:rStyle w:val="FontStyle69"/>
          <w:rFonts w:ascii="Times New Roman" w:hAnsi="Times New Roman" w:cs="Times New Roman"/>
          <w:sz w:val="24"/>
        </w:rPr>
        <w:t>овладение умением сопоставлять экспериментальные и теоретические знания с объективными реалиями жизни;</w:t>
      </w:r>
    </w:p>
    <w:p w:rsidR="00D52D6F" w:rsidRPr="00D52D6F" w:rsidRDefault="00D52D6F" w:rsidP="00D52D6F">
      <w:pPr>
        <w:pStyle w:val="Style15"/>
        <w:widowControl/>
        <w:numPr>
          <w:ilvl w:val="0"/>
          <w:numId w:val="1"/>
        </w:numPr>
        <w:tabs>
          <w:tab w:val="left" w:pos="835"/>
        </w:tabs>
        <w:spacing w:line="240" w:lineRule="auto"/>
        <w:ind w:left="557" w:firstLine="91"/>
        <w:rPr>
          <w:rStyle w:val="FontStyle69"/>
          <w:rFonts w:ascii="Times New Roman" w:hAnsi="Times New Roman" w:cs="Times New Roman"/>
          <w:sz w:val="24"/>
        </w:rPr>
      </w:pPr>
      <w:r w:rsidRPr="00D52D6F">
        <w:rPr>
          <w:rStyle w:val="FontStyle69"/>
          <w:rFonts w:ascii="Times New Roman" w:hAnsi="Times New Roman" w:cs="Times New Roman"/>
          <w:sz w:val="24"/>
        </w:rPr>
        <w:t>воспитание ответственного и бережного отношения к окружающей среде, оборудования, проведения точных измерений и адекватной оценки полученных результатов;</w:t>
      </w:r>
    </w:p>
    <w:p w:rsidR="00D52D6F" w:rsidRPr="00D52D6F" w:rsidRDefault="00D52D6F" w:rsidP="00D52D6F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D6F">
        <w:rPr>
          <w:rFonts w:ascii="Times New Roman" w:hAnsi="Times New Roman" w:cs="Times New Roman"/>
          <w:b/>
          <w:sz w:val="28"/>
          <w:szCs w:val="28"/>
        </w:rPr>
        <w:t>Описание места учебного курса   в учебном плане.</w:t>
      </w:r>
    </w:p>
    <w:p w:rsidR="00D52D6F" w:rsidRPr="00D52D6F" w:rsidRDefault="00D52D6F" w:rsidP="00D52D6F">
      <w:pPr>
        <w:pStyle w:val="Style9"/>
        <w:widowControl/>
        <w:numPr>
          <w:ilvl w:val="0"/>
          <w:numId w:val="1"/>
        </w:numPr>
        <w:spacing w:line="240" w:lineRule="auto"/>
        <w:rPr>
          <w:rStyle w:val="FontStyle69"/>
          <w:rFonts w:ascii="Times New Roman" w:hAnsi="Times New Roman" w:cs="Times New Roman"/>
          <w:sz w:val="24"/>
        </w:rPr>
      </w:pPr>
      <w:r w:rsidRPr="00D52D6F">
        <w:rPr>
          <w:rStyle w:val="FontStyle69"/>
          <w:rFonts w:ascii="Times New Roman" w:hAnsi="Times New Roman" w:cs="Times New Roman"/>
          <w:sz w:val="24"/>
        </w:rPr>
        <w:t>Программа разработана в соответствии с базисным учебным планом  для ступени основного общего образования. Согласно ему курсу биологии на ступени основного общего образования предшествует курс «Окружающий мир». По отношению к курсу биологии, курс «Удивительный микромир» является дополнительным.</w:t>
      </w:r>
    </w:p>
    <w:p w:rsidR="00D52D6F" w:rsidRPr="00D52D6F" w:rsidRDefault="00D52D6F" w:rsidP="00D52D6F">
      <w:pPr>
        <w:pStyle w:val="Style9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52D6F">
        <w:rPr>
          <w:rStyle w:val="FontStyle69"/>
          <w:rFonts w:ascii="Times New Roman" w:hAnsi="Times New Roman" w:cs="Times New Roman"/>
          <w:sz w:val="24"/>
        </w:rPr>
        <w:t xml:space="preserve">Курс  в основной школе изучается в 5 классе.  Общее число учебных часов за 1 год обучения составляет </w:t>
      </w:r>
      <w:r>
        <w:rPr>
          <w:rStyle w:val="FontStyle69"/>
          <w:rFonts w:ascii="Times New Roman" w:hAnsi="Times New Roman" w:cs="Times New Roman"/>
          <w:sz w:val="24"/>
        </w:rPr>
        <w:t>34 часа</w:t>
      </w:r>
      <w:r w:rsidRPr="00D52D6F">
        <w:rPr>
          <w:rStyle w:val="FontStyle69"/>
          <w:rFonts w:ascii="Times New Roman" w:hAnsi="Times New Roman" w:cs="Times New Roman"/>
          <w:sz w:val="24"/>
        </w:rPr>
        <w:t>, 1 час в неделю, занятие рассчитано на 35 минут.</w:t>
      </w:r>
    </w:p>
    <w:p w:rsidR="00D52D6F" w:rsidRPr="00D52D6F" w:rsidRDefault="00D52D6F" w:rsidP="00D52D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 xml:space="preserve">В рабочей программе нашли отражение цели и задачи изучения биологии на ступени основного общего образования, изложенные в пояснительной записке к примерной программе по биологии. В ней так же заложены возможности предусмотренного стандартом формирования у обучающихся </w:t>
      </w:r>
      <w:proofErr w:type="spellStart"/>
      <w:r w:rsidRPr="00D52D6F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D52D6F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компетентностей. В программе предусмотрено проведение 16 практических работ, что так же способствует приобретению практических умений и навыков и повышению уровня знаний. </w:t>
      </w:r>
    </w:p>
    <w:p w:rsidR="00D52D6F" w:rsidRPr="00D52D6F" w:rsidRDefault="00D52D6F" w:rsidP="00D52D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ab/>
        <w:t>Система занятий сориентирована не столько на передачу готовых знаний, сколько на формирование активной личности, мотивированной к самообразованию. Особое внимание уделяется познавательной активности учащихся, развитию творческих умений, научного мировоззрения, гуманности, экологической культуры.</w:t>
      </w:r>
    </w:p>
    <w:p w:rsidR="00D52D6F" w:rsidRPr="00D52D6F" w:rsidRDefault="00D52D6F" w:rsidP="00D52D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ab/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D52D6F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D52D6F">
        <w:rPr>
          <w:rFonts w:ascii="Times New Roman" w:hAnsi="Times New Roman" w:cs="Times New Roman"/>
          <w:sz w:val="24"/>
          <w:szCs w:val="24"/>
        </w:rPr>
        <w:t xml:space="preserve"> связей, с возрастными особенностями развития учащихся. Содержание курса направлено на обеспечение эмоционально-ценностного понимания высокой значимости жизни, ценности знания о своеобразии царств животных, растений, грибов и бактерий в системе биологических знаний, на формирование научной картины мира, а так </w:t>
      </w:r>
      <w:r w:rsidRPr="00D52D6F">
        <w:rPr>
          <w:rFonts w:ascii="Times New Roman" w:hAnsi="Times New Roman" w:cs="Times New Roman"/>
          <w:sz w:val="24"/>
          <w:szCs w:val="24"/>
        </w:rPr>
        <w:lastRenderedPageBreak/>
        <w:t>же на формирование способности использовать приобретённые знания в практической деятельности.</w:t>
      </w:r>
    </w:p>
    <w:p w:rsidR="00D52D6F" w:rsidRPr="00D52D6F" w:rsidRDefault="00D52D6F" w:rsidP="00D52D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ab/>
        <w:t>Диагностирование результатов предполагается через использование тематического тестирования, выполнение индивидуальных и творческих заданий, проведение практических работ, защиты проектов.</w:t>
      </w:r>
    </w:p>
    <w:p w:rsidR="00D52D6F" w:rsidRPr="00D52D6F" w:rsidRDefault="00D52D6F" w:rsidP="00D52D6F">
      <w:pPr>
        <w:pStyle w:val="a3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52D6F" w:rsidRPr="00D52D6F" w:rsidRDefault="00D52D6F" w:rsidP="00D52D6F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52D6F">
        <w:rPr>
          <w:rFonts w:ascii="Times New Roman" w:hAnsi="Times New Roman" w:cs="Times New Roman"/>
          <w:b/>
          <w:bCs/>
          <w:iCs/>
          <w:sz w:val="24"/>
          <w:szCs w:val="24"/>
        </w:rPr>
        <w:t>Результаты освоения курса</w:t>
      </w:r>
    </w:p>
    <w:p w:rsidR="00D52D6F" w:rsidRPr="00D52D6F" w:rsidRDefault="00D52D6F" w:rsidP="00D52D6F">
      <w:pPr>
        <w:jc w:val="both"/>
        <w:rPr>
          <w:rStyle w:val="FontStyle69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52D6F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D52D6F">
        <w:rPr>
          <w:rStyle w:val="FontStyle69"/>
          <w:rFonts w:ascii="Times New Roman" w:hAnsi="Times New Roman" w:cs="Times New Roman"/>
          <w:sz w:val="24"/>
          <w:szCs w:val="24"/>
        </w:rPr>
        <w:t xml:space="preserve">Требования к результатам освоения курса «Удивительный микромир»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D52D6F">
        <w:rPr>
          <w:rStyle w:val="FontStyle69"/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52D6F">
        <w:rPr>
          <w:rStyle w:val="FontStyle69"/>
          <w:rFonts w:ascii="Times New Roman" w:hAnsi="Times New Roman" w:cs="Times New Roman"/>
          <w:sz w:val="24"/>
          <w:szCs w:val="24"/>
        </w:rPr>
        <w:t xml:space="preserve"> и предметные результаты освоения предмета.</w:t>
      </w:r>
    </w:p>
    <w:p w:rsidR="00D52D6F" w:rsidRPr="00D52D6F" w:rsidRDefault="00D52D6F" w:rsidP="00D52D6F">
      <w:pPr>
        <w:pStyle w:val="Style9"/>
        <w:widowControl/>
        <w:spacing w:line="240" w:lineRule="auto"/>
        <w:ind w:firstLine="571"/>
        <w:rPr>
          <w:rStyle w:val="FontStyle70"/>
          <w:rFonts w:ascii="Times New Roman" w:hAnsi="Times New Roman" w:cs="Times New Roman"/>
          <w:bCs/>
          <w:sz w:val="24"/>
        </w:rPr>
      </w:pPr>
      <w:r w:rsidRPr="00D52D6F">
        <w:rPr>
          <w:rStyle w:val="FontStyle69"/>
          <w:rFonts w:ascii="Times New Roman" w:hAnsi="Times New Roman" w:cs="Times New Roman"/>
          <w:sz w:val="24"/>
        </w:rPr>
        <w:t xml:space="preserve">Изучение курса «Удивительный микромир» в 5 классе даёт возможность достичь следующих </w:t>
      </w:r>
      <w:r w:rsidRPr="00D52D6F">
        <w:rPr>
          <w:rStyle w:val="FontStyle70"/>
          <w:rFonts w:ascii="Times New Roman" w:hAnsi="Times New Roman" w:cs="Times New Roman"/>
          <w:bCs/>
          <w:sz w:val="24"/>
        </w:rPr>
        <w:t>личностных результатов:</w:t>
      </w:r>
    </w:p>
    <w:p w:rsidR="00D52D6F" w:rsidRPr="00D52D6F" w:rsidRDefault="00D52D6F" w:rsidP="00D52D6F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D52D6F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D52D6F">
        <w:rPr>
          <w:rFonts w:ascii="Times New Roman" w:hAnsi="Times New Roman" w:cs="Times New Roman"/>
          <w:sz w:val="24"/>
          <w:szCs w:val="24"/>
        </w:rPr>
        <w:t xml:space="preserve"> технологий;</w:t>
      </w:r>
    </w:p>
    <w:p w:rsidR="00D52D6F" w:rsidRPr="00D52D6F" w:rsidRDefault="00D52D6F" w:rsidP="00D52D6F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>реализация установок здорового образа жизни;</w:t>
      </w:r>
    </w:p>
    <w:p w:rsidR="00D52D6F" w:rsidRPr="00D52D6F" w:rsidRDefault="00D52D6F" w:rsidP="00D52D6F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2D6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52D6F">
        <w:rPr>
          <w:rFonts w:ascii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D52D6F" w:rsidRPr="00D52D6F" w:rsidRDefault="00D52D6F" w:rsidP="00D52D6F">
      <w:pPr>
        <w:pStyle w:val="1"/>
        <w:numPr>
          <w:ilvl w:val="0"/>
          <w:numId w:val="4"/>
        </w:numPr>
        <w:spacing w:after="0" w:line="240" w:lineRule="auto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 w:rsidRPr="00D52D6F">
        <w:rPr>
          <w:rStyle w:val="FontStyle69"/>
          <w:rFonts w:ascii="Times New Roman" w:hAnsi="Times New Roman" w:cs="Times New Roman"/>
          <w:sz w:val="24"/>
          <w:szCs w:val="24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D52D6F" w:rsidRPr="00D52D6F" w:rsidRDefault="00D52D6F" w:rsidP="00D52D6F">
      <w:pPr>
        <w:pStyle w:val="1"/>
        <w:numPr>
          <w:ilvl w:val="0"/>
          <w:numId w:val="4"/>
        </w:numPr>
        <w:spacing w:after="0" w:line="240" w:lineRule="auto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 w:rsidRPr="00D52D6F">
        <w:rPr>
          <w:rStyle w:val="FontStyle69"/>
          <w:rFonts w:ascii="Times New Roman" w:hAnsi="Times New Roman" w:cs="Times New Roman"/>
          <w:sz w:val="24"/>
          <w:szCs w:val="24"/>
        </w:rPr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D52D6F" w:rsidRPr="00D52D6F" w:rsidRDefault="00D52D6F" w:rsidP="00D52D6F">
      <w:pPr>
        <w:pStyle w:val="1"/>
        <w:numPr>
          <w:ilvl w:val="0"/>
          <w:numId w:val="4"/>
        </w:numPr>
        <w:spacing w:after="0" w:line="240" w:lineRule="auto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 w:rsidRPr="00D52D6F">
        <w:rPr>
          <w:rStyle w:val="FontStyle69"/>
          <w:rFonts w:ascii="Times New Roman" w:hAnsi="Times New Roman" w:cs="Times New Roman"/>
          <w:sz w:val="24"/>
          <w:szCs w:val="24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D52D6F" w:rsidRPr="00D52D6F" w:rsidRDefault="00D52D6F" w:rsidP="00D52D6F">
      <w:pPr>
        <w:pStyle w:val="1"/>
        <w:numPr>
          <w:ilvl w:val="0"/>
          <w:numId w:val="4"/>
        </w:numPr>
        <w:spacing w:after="0" w:line="240" w:lineRule="auto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 w:rsidRPr="00D52D6F">
        <w:rPr>
          <w:rStyle w:val="FontStyle69"/>
          <w:rFonts w:ascii="Times New Roman" w:hAnsi="Times New Roman" w:cs="Times New Roman"/>
          <w:sz w:val="24"/>
          <w:szCs w:val="24"/>
        </w:rPr>
        <w:t>развитие эстетического сознания через признание красоты окружающего мира.</w:t>
      </w:r>
    </w:p>
    <w:p w:rsidR="00D52D6F" w:rsidRPr="00D52D6F" w:rsidRDefault="00D52D6F" w:rsidP="00D52D6F">
      <w:pPr>
        <w:pStyle w:val="1"/>
        <w:spacing w:after="0" w:line="240" w:lineRule="auto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</w:p>
    <w:p w:rsidR="00D52D6F" w:rsidRPr="00D52D6F" w:rsidRDefault="00D52D6F" w:rsidP="00D52D6F">
      <w:pPr>
        <w:pStyle w:val="1"/>
        <w:spacing w:after="0" w:line="240" w:lineRule="auto"/>
        <w:ind w:left="0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 w:rsidRPr="00D52D6F">
        <w:rPr>
          <w:rStyle w:val="FontStyle69"/>
          <w:rFonts w:ascii="Times New Roman" w:hAnsi="Times New Roman" w:cs="Times New Roman"/>
          <w:sz w:val="24"/>
          <w:szCs w:val="24"/>
        </w:rPr>
        <w:tab/>
      </w:r>
      <w:proofErr w:type="spellStart"/>
      <w:r w:rsidRPr="00D52D6F">
        <w:rPr>
          <w:rStyle w:val="FontStyle70"/>
          <w:rFonts w:ascii="Times New Roman" w:hAnsi="Times New Roman" w:cs="Times New Roman"/>
          <w:bCs/>
          <w:sz w:val="24"/>
          <w:szCs w:val="24"/>
        </w:rPr>
        <w:t>Метапредметными</w:t>
      </w:r>
      <w:proofErr w:type="spellEnd"/>
      <w:r w:rsidRPr="00D52D6F">
        <w:rPr>
          <w:rStyle w:val="FontStyle70"/>
          <w:rFonts w:ascii="Times New Roman" w:hAnsi="Times New Roman" w:cs="Times New Roman"/>
          <w:bCs/>
          <w:sz w:val="24"/>
          <w:szCs w:val="24"/>
        </w:rPr>
        <w:t xml:space="preserve"> результатами </w:t>
      </w:r>
      <w:r w:rsidRPr="00D52D6F">
        <w:rPr>
          <w:rStyle w:val="FontStyle69"/>
          <w:rFonts w:ascii="Times New Roman" w:hAnsi="Times New Roman" w:cs="Times New Roman"/>
          <w:sz w:val="24"/>
          <w:szCs w:val="24"/>
        </w:rPr>
        <w:t>освоения материала курса «Удивительный микромир» 5 класса являются:</w:t>
      </w:r>
    </w:p>
    <w:p w:rsidR="00D52D6F" w:rsidRPr="00D52D6F" w:rsidRDefault="00D52D6F" w:rsidP="00D52D6F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>составляющими исследовательской и проектной деятельности</w:t>
      </w:r>
      <w:r w:rsidRPr="00D52D6F">
        <w:rPr>
          <w:rFonts w:ascii="Times New Roman" w:hAnsi="Times New Roman" w:cs="Times New Roman"/>
          <w:sz w:val="24"/>
          <w:szCs w:val="24"/>
        </w:rPr>
        <w:t xml:space="preserve"> (включая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 и защищать свои идеи); </w:t>
      </w:r>
    </w:p>
    <w:p w:rsidR="00D52D6F" w:rsidRPr="00D52D6F" w:rsidRDefault="00D52D6F" w:rsidP="00D52D6F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>работать с</w:t>
      </w:r>
      <w:r w:rsidRPr="00D52D6F">
        <w:rPr>
          <w:rFonts w:ascii="Times New Roman" w:hAnsi="Times New Roman" w:cs="Times New Roman"/>
          <w:sz w:val="24"/>
          <w:szCs w:val="24"/>
        </w:rPr>
        <w:t xml:space="preserve"> разными </w:t>
      </w: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>источниками</w:t>
      </w:r>
      <w:r w:rsidRPr="00D52D6F">
        <w:rPr>
          <w:rFonts w:ascii="Times New Roman" w:hAnsi="Times New Roman" w:cs="Times New Roman"/>
          <w:sz w:val="24"/>
          <w:szCs w:val="24"/>
        </w:rPr>
        <w:t xml:space="preserve"> биологической </w:t>
      </w: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>информации:</w:t>
      </w:r>
      <w:r w:rsidRPr="00D52D6F">
        <w:rPr>
          <w:rFonts w:ascii="Times New Roman" w:hAnsi="Times New Roman" w:cs="Times New Roman"/>
          <w:sz w:val="24"/>
          <w:szCs w:val="24"/>
        </w:rPr>
        <w:t xml:space="preserve">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D52D6F" w:rsidRPr="00D52D6F" w:rsidRDefault="00D52D6F" w:rsidP="00D52D6F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выбирать целевые и смысловые установки </w:t>
      </w:r>
      <w:r w:rsidRPr="00D52D6F">
        <w:rPr>
          <w:rFonts w:ascii="Times New Roman" w:hAnsi="Times New Roman" w:cs="Times New Roman"/>
          <w:sz w:val="24"/>
          <w:szCs w:val="24"/>
        </w:rPr>
        <w:t>в своих действиях и поступках по отношению к живой природе, здоровью своему и окружающих;</w:t>
      </w:r>
    </w:p>
    <w:p w:rsidR="00D52D6F" w:rsidRPr="00D52D6F" w:rsidRDefault="00D52D6F" w:rsidP="00D52D6F">
      <w:pPr>
        <w:pStyle w:val="1"/>
        <w:numPr>
          <w:ilvl w:val="0"/>
          <w:numId w:val="5"/>
        </w:numPr>
        <w:spacing w:after="0" w:line="240" w:lineRule="auto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>адекватно использовать речевые средства</w:t>
      </w:r>
      <w:r w:rsidRPr="00D52D6F">
        <w:rPr>
          <w:rFonts w:ascii="Times New Roman" w:hAnsi="Times New Roman" w:cs="Times New Roman"/>
          <w:sz w:val="24"/>
          <w:szCs w:val="24"/>
        </w:rPr>
        <w:t xml:space="preserve">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D52D6F" w:rsidRPr="00D52D6F" w:rsidRDefault="00D52D6F" w:rsidP="00D52D6F">
      <w:pPr>
        <w:pStyle w:val="Style15"/>
        <w:widowControl/>
        <w:numPr>
          <w:ilvl w:val="0"/>
          <w:numId w:val="2"/>
        </w:numPr>
        <w:tabs>
          <w:tab w:val="left" w:pos="259"/>
        </w:tabs>
        <w:spacing w:line="240" w:lineRule="auto"/>
        <w:rPr>
          <w:rStyle w:val="FontStyle69"/>
          <w:rFonts w:ascii="Times New Roman" w:hAnsi="Times New Roman" w:cs="Times New Roman"/>
          <w:sz w:val="24"/>
        </w:rPr>
      </w:pPr>
      <w:r w:rsidRPr="00D52D6F">
        <w:rPr>
          <w:rStyle w:val="FontStyle69"/>
          <w:rFonts w:ascii="Times New Roman" w:hAnsi="Times New Roman" w:cs="Times New Roman"/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52D6F" w:rsidRPr="00D52D6F" w:rsidRDefault="00D52D6F" w:rsidP="00D52D6F">
      <w:pPr>
        <w:pStyle w:val="Style15"/>
        <w:widowControl/>
        <w:numPr>
          <w:ilvl w:val="0"/>
          <w:numId w:val="2"/>
        </w:numPr>
        <w:tabs>
          <w:tab w:val="left" w:pos="259"/>
        </w:tabs>
        <w:spacing w:line="240" w:lineRule="auto"/>
        <w:rPr>
          <w:rStyle w:val="FontStyle69"/>
          <w:rFonts w:ascii="Times New Roman" w:hAnsi="Times New Roman" w:cs="Times New Roman"/>
          <w:sz w:val="24"/>
        </w:rPr>
      </w:pPr>
      <w:r w:rsidRPr="00D52D6F">
        <w:rPr>
          <w:rStyle w:val="FontStyle69"/>
          <w:rFonts w:ascii="Times New Roman" w:hAnsi="Times New Roman" w:cs="Times New Roman"/>
          <w:sz w:val="24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D52D6F" w:rsidRPr="00D52D6F" w:rsidRDefault="00D52D6F" w:rsidP="00D52D6F">
      <w:pPr>
        <w:pStyle w:val="Style15"/>
        <w:widowControl/>
        <w:numPr>
          <w:ilvl w:val="0"/>
          <w:numId w:val="2"/>
        </w:numPr>
        <w:tabs>
          <w:tab w:val="left" w:pos="259"/>
        </w:tabs>
        <w:spacing w:line="240" w:lineRule="auto"/>
        <w:rPr>
          <w:rStyle w:val="FontStyle69"/>
          <w:rFonts w:ascii="Times New Roman" w:hAnsi="Times New Roman" w:cs="Times New Roman"/>
          <w:sz w:val="24"/>
        </w:rPr>
      </w:pPr>
      <w:r w:rsidRPr="00D52D6F">
        <w:rPr>
          <w:rStyle w:val="FontStyle69"/>
          <w:rFonts w:ascii="Times New Roman" w:hAnsi="Times New Roman" w:cs="Times New Roman"/>
          <w:sz w:val="24"/>
        </w:rPr>
        <w:t xml:space="preserve"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</w:t>
      </w:r>
      <w:r w:rsidRPr="00D52D6F">
        <w:rPr>
          <w:rStyle w:val="FontStyle69"/>
          <w:rFonts w:ascii="Times New Roman" w:hAnsi="Times New Roman" w:cs="Times New Roman"/>
          <w:sz w:val="24"/>
        </w:rPr>
        <w:lastRenderedPageBreak/>
        <w:t>разрешать конфликты на основе согласования позиций и учёта интересов, формулировать, аргументи</w:t>
      </w:r>
      <w:r w:rsidRPr="00D52D6F">
        <w:rPr>
          <w:rStyle w:val="FontStyle69"/>
          <w:rFonts w:ascii="Times New Roman" w:hAnsi="Times New Roman" w:cs="Times New Roman"/>
          <w:sz w:val="24"/>
        </w:rPr>
        <w:softHyphen/>
        <w:t>ровать и отстаивать своё мнение.</w:t>
      </w:r>
    </w:p>
    <w:p w:rsidR="00D52D6F" w:rsidRPr="00D52D6F" w:rsidRDefault="00D52D6F" w:rsidP="00D52D6F">
      <w:pPr>
        <w:pStyle w:val="Style9"/>
        <w:widowControl/>
        <w:spacing w:line="240" w:lineRule="auto"/>
        <w:ind w:firstLine="571"/>
        <w:jc w:val="left"/>
        <w:rPr>
          <w:rStyle w:val="FontStyle69"/>
          <w:rFonts w:ascii="Times New Roman" w:hAnsi="Times New Roman" w:cs="Times New Roman"/>
          <w:sz w:val="24"/>
        </w:rPr>
      </w:pPr>
      <w:r w:rsidRPr="00D52D6F">
        <w:rPr>
          <w:rStyle w:val="FontStyle70"/>
          <w:rFonts w:ascii="Times New Roman" w:hAnsi="Times New Roman" w:cs="Times New Roman"/>
          <w:bCs/>
          <w:sz w:val="24"/>
        </w:rPr>
        <w:t xml:space="preserve">Предметными результатами </w:t>
      </w:r>
      <w:r w:rsidRPr="00D52D6F">
        <w:rPr>
          <w:rStyle w:val="FontStyle69"/>
          <w:rFonts w:ascii="Times New Roman" w:hAnsi="Times New Roman" w:cs="Times New Roman"/>
          <w:sz w:val="24"/>
        </w:rPr>
        <w:t>освоения курса в 5 классе являются:</w:t>
      </w:r>
    </w:p>
    <w:p w:rsidR="00D52D6F" w:rsidRPr="00D52D6F" w:rsidRDefault="00D52D6F" w:rsidP="00D52D6F">
      <w:pPr>
        <w:pStyle w:val="1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>В познавательной (интеллектуальной) сфере.</w:t>
      </w:r>
    </w:p>
    <w:p w:rsidR="00D52D6F" w:rsidRPr="00D52D6F" w:rsidRDefault="00D52D6F" w:rsidP="00D52D6F">
      <w:pPr>
        <w:pStyle w:val="1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выделение существенных признаков биологических объектов </w:t>
      </w:r>
      <w:r w:rsidRPr="00D52D6F">
        <w:rPr>
          <w:rFonts w:ascii="Times New Roman" w:hAnsi="Times New Roman" w:cs="Times New Roman"/>
          <w:sz w:val="24"/>
          <w:szCs w:val="24"/>
        </w:rPr>
        <w:t xml:space="preserve">(отличительных признаков живых организмов; клеток и организмов растений и  животных, грибов и бактерий; видов, экосистем; биосферы) и процессов (обмен веществ и превращение энергии, питание и дыхание, выделение, транспорт веществ, рост и развитие, размножение и регуляция жизнедеятельности организма; круговорот веществ и превращение энергии в экосистемах); </w:t>
      </w:r>
    </w:p>
    <w:p w:rsidR="00D52D6F" w:rsidRPr="00D52D6F" w:rsidRDefault="00D52D6F" w:rsidP="00D52D6F">
      <w:pPr>
        <w:pStyle w:val="1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>приведение доказательств (аргументация)</w:t>
      </w:r>
      <w:r w:rsidRPr="00D52D6F">
        <w:rPr>
          <w:rFonts w:ascii="Times New Roman" w:hAnsi="Times New Roman" w:cs="Times New Roman"/>
          <w:sz w:val="24"/>
          <w:szCs w:val="24"/>
        </w:rPr>
        <w:t>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вирусами;</w:t>
      </w:r>
    </w:p>
    <w:p w:rsidR="00D52D6F" w:rsidRPr="00D52D6F" w:rsidRDefault="00D52D6F" w:rsidP="00D52D6F">
      <w:pPr>
        <w:pStyle w:val="1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>классификация</w:t>
      </w:r>
      <w:r w:rsidRPr="00D52D6F">
        <w:rPr>
          <w:rFonts w:ascii="Times New Roman" w:hAnsi="Times New Roman" w:cs="Times New Roman"/>
          <w:sz w:val="24"/>
          <w:szCs w:val="24"/>
        </w:rPr>
        <w:t xml:space="preserve"> — определение принадлежности биологических объектов к определенной систематической группе; </w:t>
      </w:r>
    </w:p>
    <w:p w:rsidR="00D52D6F" w:rsidRPr="00D52D6F" w:rsidRDefault="00D52D6F" w:rsidP="00D52D6F">
      <w:pPr>
        <w:pStyle w:val="1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объяснение роли курса в практической деятельности людей; </w:t>
      </w:r>
      <w:r w:rsidRPr="00D52D6F">
        <w:rPr>
          <w:rFonts w:ascii="Times New Roman" w:hAnsi="Times New Roman" w:cs="Times New Roman"/>
          <w:sz w:val="24"/>
          <w:szCs w:val="24"/>
        </w:rPr>
        <w:t xml:space="preserve"> роли различных организмов в жизни человека; значения биологического разнообразия для сохранения биосферы; </w:t>
      </w:r>
    </w:p>
    <w:p w:rsidR="00D52D6F" w:rsidRPr="00D52D6F" w:rsidRDefault="00D52D6F" w:rsidP="00D52D6F">
      <w:pPr>
        <w:pStyle w:val="1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сравнение биологических объектов и процессов, </w:t>
      </w:r>
      <w:r w:rsidRPr="00D52D6F">
        <w:rPr>
          <w:rFonts w:ascii="Times New Roman" w:hAnsi="Times New Roman" w:cs="Times New Roman"/>
          <w:sz w:val="24"/>
          <w:szCs w:val="24"/>
        </w:rPr>
        <w:t xml:space="preserve">умение делать выводы и умозаключения на основе сравнения;  </w:t>
      </w:r>
    </w:p>
    <w:p w:rsidR="00D52D6F" w:rsidRPr="00D52D6F" w:rsidRDefault="00D52D6F" w:rsidP="00D52D6F">
      <w:pPr>
        <w:pStyle w:val="1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овладение методами биологической науки: </w:t>
      </w:r>
      <w:r w:rsidRPr="00D52D6F">
        <w:rPr>
          <w:rFonts w:ascii="Times New Roman" w:hAnsi="Times New Roman" w:cs="Times New Roman"/>
          <w:sz w:val="24"/>
          <w:szCs w:val="24"/>
        </w:rPr>
        <w:t>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D52D6F" w:rsidRPr="00D52D6F" w:rsidRDefault="00D52D6F" w:rsidP="00D52D6F">
      <w:pPr>
        <w:pStyle w:val="1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>В ценностно-ориентационной сфере.</w:t>
      </w:r>
    </w:p>
    <w:p w:rsidR="00D52D6F" w:rsidRPr="00D52D6F" w:rsidRDefault="00D52D6F" w:rsidP="00D52D6F">
      <w:pPr>
        <w:pStyle w:val="1"/>
        <w:numPr>
          <w:ilvl w:val="0"/>
          <w:numId w:val="7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>знание основных правил поведения в природе и основ здорового образа жизни;</w:t>
      </w:r>
    </w:p>
    <w:p w:rsidR="00D52D6F" w:rsidRPr="00D52D6F" w:rsidRDefault="00D52D6F" w:rsidP="00D52D6F">
      <w:pPr>
        <w:pStyle w:val="1"/>
        <w:numPr>
          <w:ilvl w:val="0"/>
          <w:numId w:val="7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D52D6F" w:rsidRPr="00D52D6F" w:rsidRDefault="00D52D6F" w:rsidP="00D52D6F">
      <w:pPr>
        <w:pStyle w:val="1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>В сфере трудовой деятельности.</w:t>
      </w:r>
    </w:p>
    <w:p w:rsidR="00D52D6F" w:rsidRPr="00D52D6F" w:rsidRDefault="00D52D6F" w:rsidP="00D52D6F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>знание и соблюдение правил работы в кабинете биологии;</w:t>
      </w:r>
    </w:p>
    <w:p w:rsidR="00D52D6F" w:rsidRPr="00D52D6F" w:rsidRDefault="00D52D6F" w:rsidP="00D52D6F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>соблюдение правил работы с биологическими приборами и инструментами (</w:t>
      </w:r>
      <w:proofErr w:type="spellStart"/>
      <w:r w:rsidRPr="00D52D6F">
        <w:rPr>
          <w:rFonts w:ascii="Times New Roman" w:hAnsi="Times New Roman" w:cs="Times New Roman"/>
          <w:sz w:val="24"/>
          <w:szCs w:val="24"/>
        </w:rPr>
        <w:t>препаровальные</w:t>
      </w:r>
      <w:proofErr w:type="spellEnd"/>
      <w:r w:rsidRPr="00D52D6F">
        <w:rPr>
          <w:rFonts w:ascii="Times New Roman" w:hAnsi="Times New Roman" w:cs="Times New Roman"/>
          <w:sz w:val="24"/>
          <w:szCs w:val="24"/>
        </w:rPr>
        <w:t xml:space="preserve"> иглы, скальпели, лупы, микроскопы).</w:t>
      </w:r>
    </w:p>
    <w:p w:rsidR="00D52D6F" w:rsidRPr="00D52D6F" w:rsidRDefault="00D52D6F" w:rsidP="00D52D6F">
      <w:pPr>
        <w:pStyle w:val="1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>В сфере физической деятельности.</w:t>
      </w:r>
    </w:p>
    <w:p w:rsidR="00D52D6F" w:rsidRPr="00D52D6F" w:rsidRDefault="00D52D6F" w:rsidP="00D52D6F">
      <w:pPr>
        <w:pStyle w:val="1"/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i/>
          <w:iCs/>
          <w:sz w:val="24"/>
          <w:szCs w:val="24"/>
        </w:rPr>
        <w:t xml:space="preserve">освоение приемов оказания первой помощи </w:t>
      </w:r>
      <w:r w:rsidRPr="00D52D6F">
        <w:rPr>
          <w:rFonts w:ascii="Times New Roman" w:hAnsi="Times New Roman" w:cs="Times New Roman"/>
          <w:sz w:val="24"/>
          <w:szCs w:val="24"/>
        </w:rPr>
        <w:t>при  простудных заболеваниях;</w:t>
      </w:r>
    </w:p>
    <w:p w:rsidR="00D52D6F" w:rsidRPr="00D52D6F" w:rsidRDefault="00D52D6F" w:rsidP="00D52D6F">
      <w:pPr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 xml:space="preserve">    В эстетической сфере. </w:t>
      </w:r>
    </w:p>
    <w:p w:rsidR="00D52D6F" w:rsidRPr="00D52D6F" w:rsidRDefault="00D52D6F" w:rsidP="00D52D6F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D6F">
        <w:rPr>
          <w:rFonts w:ascii="Times New Roman" w:hAnsi="Times New Roman" w:cs="Times New Roman"/>
          <w:sz w:val="24"/>
          <w:szCs w:val="24"/>
        </w:rPr>
        <w:t>овладение умением оценивать с эстетической точки зрения объекты живой природы.</w:t>
      </w:r>
    </w:p>
    <w:p w:rsidR="003E0C20" w:rsidRPr="00D52D6F" w:rsidRDefault="00FA4B7E">
      <w:pPr>
        <w:rPr>
          <w:rFonts w:ascii="Times New Roman" w:hAnsi="Times New Roman" w:cs="Times New Roman"/>
          <w:sz w:val="24"/>
          <w:szCs w:val="24"/>
        </w:rPr>
      </w:pPr>
    </w:p>
    <w:p w:rsidR="00D52D6F" w:rsidRPr="00D52D6F" w:rsidRDefault="00D52D6F" w:rsidP="00D52D6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52D6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Учебно-тематический план.</w:t>
      </w:r>
    </w:p>
    <w:tbl>
      <w:tblPr>
        <w:tblW w:w="1053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3261"/>
        <w:gridCol w:w="1260"/>
        <w:gridCol w:w="1337"/>
        <w:gridCol w:w="1543"/>
        <w:gridCol w:w="2522"/>
      </w:tblGrid>
      <w:tr w:rsidR="00D52D6F" w:rsidRPr="00D52D6F" w:rsidTr="00D43B8D">
        <w:trPr>
          <w:trHeight w:val="230"/>
        </w:trPr>
        <w:tc>
          <w:tcPr>
            <w:tcW w:w="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43B8D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43B8D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43B8D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Количество часов (всего)</w:t>
            </w:r>
          </w:p>
        </w:tc>
        <w:tc>
          <w:tcPr>
            <w:tcW w:w="5402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52D6F" w:rsidRPr="00D43B8D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</w:t>
            </w:r>
            <w:proofErr w:type="gramStart"/>
            <w:r w:rsidRPr="00D43B8D">
              <w:rPr>
                <w:rFonts w:ascii="Times New Roman" w:hAnsi="Times New Roman" w:cs="Times New Roman"/>
                <w:b/>
                <w:sz w:val="24"/>
                <w:szCs w:val="24"/>
              </w:rPr>
              <w:t>них(</w:t>
            </w:r>
            <w:proofErr w:type="gramEnd"/>
            <w:r w:rsidRPr="00D43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часов)    </w:t>
            </w:r>
          </w:p>
        </w:tc>
      </w:tr>
      <w:tr w:rsidR="00D52D6F" w:rsidRPr="00D52D6F" w:rsidTr="00D43B8D">
        <w:trPr>
          <w:trHeight w:val="624"/>
        </w:trPr>
        <w:tc>
          <w:tcPr>
            <w:tcW w:w="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2D6F" w:rsidRPr="00D43B8D" w:rsidRDefault="00D52D6F" w:rsidP="001429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2D6F" w:rsidRPr="00D43B8D" w:rsidRDefault="00D52D6F" w:rsidP="001429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2D6F" w:rsidRPr="00D43B8D" w:rsidRDefault="00D52D6F" w:rsidP="001429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43B8D" w:rsidRDefault="00D52D6F" w:rsidP="00D43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D">
              <w:rPr>
                <w:rFonts w:ascii="Times New Roman" w:hAnsi="Times New Roman" w:cs="Times New Roman"/>
                <w:b/>
                <w:sz w:val="24"/>
                <w:szCs w:val="24"/>
              </w:rPr>
              <w:t>Проектные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43B8D" w:rsidRDefault="00D52D6F" w:rsidP="00D43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  <w:p w:rsidR="00D52D6F" w:rsidRPr="00D43B8D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2D6F" w:rsidRPr="00D43B8D" w:rsidRDefault="00D52D6F" w:rsidP="001429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8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</w:t>
            </w:r>
          </w:p>
        </w:tc>
      </w:tr>
      <w:tr w:rsidR="00D52D6F" w:rsidRPr="00D52D6F" w:rsidTr="00D43B8D">
        <w:trPr>
          <w:trHeight w:val="356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52D6F" w:rsidRPr="00D52D6F" w:rsidTr="00D43B8D">
        <w:trPr>
          <w:trHeight w:val="22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 От микроскопа до микробиологии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D6F" w:rsidRPr="00D52D6F" w:rsidTr="00D43B8D">
        <w:trPr>
          <w:trHeight w:val="2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микропрепаратов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D6F" w:rsidRPr="00D52D6F" w:rsidTr="00D43B8D">
        <w:trPr>
          <w:trHeight w:val="2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 Бактерии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D6F" w:rsidRPr="00D52D6F" w:rsidTr="00D43B8D">
        <w:trPr>
          <w:trHeight w:val="2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Плесневые грибы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D6F" w:rsidRPr="00D52D6F" w:rsidTr="00D43B8D">
        <w:trPr>
          <w:trHeight w:val="2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 Водоросли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D6F" w:rsidRPr="00D52D6F" w:rsidTr="00D43B8D">
        <w:trPr>
          <w:trHeight w:val="2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Лишайники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D6F" w:rsidRPr="00D52D6F" w:rsidTr="00D43B8D">
        <w:trPr>
          <w:trHeight w:val="2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Одноклеточные животные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D6F" w:rsidRPr="00D52D6F" w:rsidTr="00D43B8D">
        <w:trPr>
          <w:trHeight w:val="2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Зоопланктон и фитопланктон аквариума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D6F" w:rsidRPr="00D52D6F" w:rsidTr="00D43B8D">
        <w:trPr>
          <w:trHeight w:val="2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Микроскопические животные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2D6F" w:rsidRPr="00D52D6F" w:rsidTr="00D43B8D">
        <w:trPr>
          <w:trHeight w:val="2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Подготовка мини-проектов. Защита проектов.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43B8D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2D6F" w:rsidRPr="00D52D6F" w:rsidTr="00D43B8D">
        <w:trPr>
          <w:trHeight w:val="211"/>
        </w:trPr>
        <w:tc>
          <w:tcPr>
            <w:tcW w:w="3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="00D43B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И</w:t>
            </w: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="00D43B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43B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2D6F" w:rsidRPr="00D52D6F" w:rsidRDefault="00D52D6F" w:rsidP="0014299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D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52D6F" w:rsidRDefault="00D52D6F">
      <w:pPr>
        <w:rPr>
          <w:rFonts w:ascii="Times New Roman" w:hAnsi="Times New Roman" w:cs="Times New Roman"/>
          <w:sz w:val="24"/>
          <w:szCs w:val="24"/>
        </w:rPr>
      </w:pPr>
    </w:p>
    <w:p w:rsidR="00510AA6" w:rsidRPr="00510AA6" w:rsidRDefault="00510AA6" w:rsidP="00510A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AA6">
        <w:rPr>
          <w:rFonts w:ascii="Times New Roman" w:hAnsi="Times New Roman" w:cs="Times New Roman"/>
          <w:b/>
          <w:bCs/>
          <w:sz w:val="24"/>
          <w:szCs w:val="24"/>
        </w:rPr>
        <w:t>Основное содержание рабочей программы по темам.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t>1. Вводное занятие. 1 час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Вводное занятие. Краткое изложение изучаемого курса. Организация рабочего места. Правила поведения на занятиях. Техника безопасности с инструментами.</w:t>
      </w:r>
    </w:p>
    <w:p w:rsidR="00510AA6" w:rsidRPr="00510AA6" w:rsidRDefault="00510AA6" w:rsidP="00510AA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t xml:space="preserve"> 2. От микроскопа до микробиологии 2 час 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История открытия микроскопа. Ученые исследователи,  внесшие вклад в изучение микроорганизмов. Французский микробиолог Луи Пастер (1822 – 1895г), немецкий ученый Роберт Кох (1843 – 1910г) основоположники современной микробиологии. Основные направления современной микробиологии: генетическая и клеточная  инженерия, использование микроорганизмов и продуктов их жизнедеятельности в промышленности, сельском хозяйстве и медицине, добыча нефти и металлов,  очистка вод, почв, воздуха от загрязнителей, поддержание и сохранение почвенного плодородия.  Устройство микроскопа и правила работы с ним. Правила обращения с   лабораторным оборудованием.</w:t>
      </w:r>
      <w:r w:rsidRPr="00510A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Практическое занятие №1.  «Устройство микроскопа и правила работы с ним».</w:t>
      </w:r>
    </w:p>
    <w:p w:rsidR="00510AA6" w:rsidRPr="00510AA6" w:rsidRDefault="00510AA6" w:rsidP="00510AA6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t xml:space="preserve">3. Приготовление микропрепаратов.  2 часа 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Правила приготовления микропрепаратов.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Практическая работа: №2 Приготовление микропрепаратов »Кожица лука».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Практическая работа № 3 «Микромир аквариума».</w:t>
      </w:r>
    </w:p>
    <w:p w:rsidR="00510AA6" w:rsidRPr="00510AA6" w:rsidRDefault="00510AA6" w:rsidP="00510AA6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t>4.Бактерии  5 часа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Условия жизни бактерий.  Форма и строение бактериальных клеток. Внешние и внутренние  структуры.  Поведение бактерий.  Способы питания. Распространение и значение бактерий.</w:t>
      </w:r>
    </w:p>
    <w:p w:rsidR="00510AA6" w:rsidRPr="00510AA6" w:rsidRDefault="00510AA6" w:rsidP="00510AA6">
      <w:pPr>
        <w:spacing w:after="0" w:line="240" w:lineRule="auto"/>
        <w:ind w:hanging="175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   Роль бактерий в биосфере: бактерии гниения – минерализация органических веществ; бактерии  почвенные – почвообразование; бактерии  азотфиксирующие – обогащение почвы  азотом; </w:t>
      </w:r>
      <w:proofErr w:type="spellStart"/>
      <w:r w:rsidRPr="00510AA6">
        <w:rPr>
          <w:rFonts w:ascii="Times New Roman" w:hAnsi="Times New Roman" w:cs="Times New Roman"/>
          <w:sz w:val="24"/>
          <w:szCs w:val="24"/>
        </w:rPr>
        <w:t>цианобактерии</w:t>
      </w:r>
      <w:proofErr w:type="spellEnd"/>
      <w:r w:rsidRPr="00510AA6">
        <w:rPr>
          <w:rFonts w:ascii="Times New Roman" w:hAnsi="Times New Roman" w:cs="Times New Roman"/>
          <w:sz w:val="24"/>
          <w:szCs w:val="24"/>
        </w:rPr>
        <w:t>.</w:t>
      </w:r>
    </w:p>
    <w:p w:rsidR="00510AA6" w:rsidRPr="00510AA6" w:rsidRDefault="00510AA6" w:rsidP="00510AA6">
      <w:pPr>
        <w:spacing w:after="0" w:line="240" w:lineRule="auto"/>
        <w:ind w:hanging="317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      Значение бактерий в жизни человека  - положительная роль в хозяйственной деятельности: молочнокислые, бактерии брожения; отрицательная – гниение продуктов питания, патогенные  бактерии  возбудители болезней у человека, животных и растений. Методы борьбы с бактериями.  Пастеризация, стерилизация, дезинфекция.</w:t>
      </w:r>
    </w:p>
    <w:p w:rsidR="00510AA6" w:rsidRPr="00510AA6" w:rsidRDefault="00510AA6" w:rsidP="00510AA6">
      <w:pPr>
        <w:spacing w:after="0" w:line="240" w:lineRule="auto"/>
        <w:ind w:hanging="317"/>
        <w:rPr>
          <w:rFonts w:ascii="Times New Roman" w:hAnsi="Times New Roman" w:cs="Times New Roman"/>
          <w:sz w:val="24"/>
          <w:szCs w:val="24"/>
        </w:rPr>
      </w:pPr>
    </w:p>
    <w:p w:rsidR="00510AA6" w:rsidRPr="00510AA6" w:rsidRDefault="00510AA6" w:rsidP="00510AA6">
      <w:pPr>
        <w:spacing w:after="0" w:line="240" w:lineRule="auto"/>
        <w:ind w:left="-1026" w:firstLine="709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r w:rsidRPr="00510AA6">
        <w:rPr>
          <w:rFonts w:ascii="Times New Roman" w:hAnsi="Times New Roman" w:cs="Times New Roman"/>
          <w:sz w:val="24"/>
          <w:szCs w:val="24"/>
        </w:rPr>
        <w:t>Практическая работа №4 «Посев и наблюдение за ростом бактерий».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Практическая работа № 5  «Бактерии зубного налёта».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Практическая работа №6 «Бактерии картофельной палочки».</w:t>
      </w:r>
    </w:p>
    <w:p w:rsidR="00510AA6" w:rsidRPr="00510AA6" w:rsidRDefault="00510AA6" w:rsidP="00510AA6">
      <w:pPr>
        <w:spacing w:after="0" w:line="240" w:lineRule="auto"/>
        <w:ind w:left="-1026" w:firstLine="1026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Практическая работа № 7 «Бактерии сенной палочки».</w:t>
      </w:r>
    </w:p>
    <w:p w:rsidR="00510AA6" w:rsidRPr="00510AA6" w:rsidRDefault="00510AA6" w:rsidP="00510AA6">
      <w:pPr>
        <w:spacing w:after="0" w:line="240" w:lineRule="auto"/>
        <w:ind w:left="284" w:hanging="601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     </w:t>
      </w:r>
      <w:r w:rsidRPr="00510AA6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t>5. Плесневые  грибы  4 ч</w:t>
      </w:r>
    </w:p>
    <w:p w:rsidR="00510AA6" w:rsidRPr="00510AA6" w:rsidRDefault="00510AA6" w:rsidP="00510AA6">
      <w:pPr>
        <w:spacing w:after="0" w:line="240" w:lineRule="auto"/>
        <w:ind w:hanging="1026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    </w:t>
      </w:r>
      <w:r w:rsidRPr="00510AA6">
        <w:rPr>
          <w:rFonts w:ascii="Times New Roman" w:hAnsi="Times New Roman" w:cs="Times New Roman"/>
          <w:sz w:val="24"/>
          <w:szCs w:val="24"/>
        </w:rPr>
        <w:tab/>
        <w:t>Грибы представители особого царства живой природы. Признаки грибов.  Классификация  грибов Особенности плесневых грибов.</w:t>
      </w:r>
    </w:p>
    <w:p w:rsidR="00510AA6" w:rsidRPr="00510AA6" w:rsidRDefault="00510AA6" w:rsidP="00510AA6">
      <w:pPr>
        <w:spacing w:after="0" w:line="240" w:lineRule="auto"/>
        <w:ind w:hanging="317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   </w:t>
      </w:r>
      <w:r w:rsidRPr="00510AA6">
        <w:rPr>
          <w:rFonts w:ascii="Times New Roman" w:hAnsi="Times New Roman" w:cs="Times New Roman"/>
          <w:sz w:val="24"/>
          <w:szCs w:val="24"/>
        </w:rPr>
        <w:tab/>
        <w:t>Значение плесневых грибов. Дрожжи.  Строение и роль дрожжей в жизни человека.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Практическая  работа № 8 «</w:t>
      </w:r>
      <w:proofErr w:type="spellStart"/>
      <w:r w:rsidRPr="00510AA6">
        <w:rPr>
          <w:rFonts w:ascii="Times New Roman" w:hAnsi="Times New Roman" w:cs="Times New Roman"/>
          <w:sz w:val="24"/>
          <w:szCs w:val="24"/>
        </w:rPr>
        <w:t>Мукор</w:t>
      </w:r>
      <w:proofErr w:type="spellEnd"/>
      <w:r w:rsidRPr="00510AA6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Практическая  работа №9  «Дрожжи». 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Практическая работа № 10 «Влияние температуры  на рост плесневых и   дрожжевых грибов».</w:t>
      </w:r>
    </w:p>
    <w:p w:rsidR="00510AA6" w:rsidRPr="00510AA6" w:rsidRDefault="00510AA6" w:rsidP="00510AA6">
      <w:pPr>
        <w:spacing w:after="0" w:line="240" w:lineRule="auto"/>
        <w:ind w:left="-1026" w:firstLine="709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10AA6" w:rsidRPr="00510AA6" w:rsidRDefault="00510AA6" w:rsidP="00510AA6">
      <w:pPr>
        <w:spacing w:after="0" w:line="240" w:lineRule="auto"/>
        <w:ind w:left="-1026" w:firstLine="709"/>
        <w:rPr>
          <w:rFonts w:ascii="Times New Roman" w:hAnsi="Times New Roman" w:cs="Times New Roman"/>
          <w:b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t xml:space="preserve">      6.   Водоросли.  3 часа</w:t>
      </w:r>
    </w:p>
    <w:p w:rsidR="00510AA6" w:rsidRPr="00510AA6" w:rsidRDefault="00510AA6" w:rsidP="00510AA6">
      <w:pPr>
        <w:spacing w:after="0" w:line="240" w:lineRule="auto"/>
        <w:ind w:hanging="317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    Микроскопические водоросли – группа низших растений. Одноклеточные, многоклеточные и     колониальные водоросли.  Особенности строения и жизнедеятельности.   Значение водорослей в природе и жизни человека.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>Практическая работа № 11  «Изучение одноклеточных водорослей» по готовым микропрепаратам препаратам».</w:t>
      </w:r>
    </w:p>
    <w:p w:rsidR="00510AA6" w:rsidRPr="00510AA6" w:rsidRDefault="00510AA6" w:rsidP="00510AA6">
      <w:pPr>
        <w:spacing w:after="0" w:line="240" w:lineRule="auto"/>
        <w:ind w:left="-1026" w:firstLine="709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    Практическая работа № 12  «Водоросли – обитатели аквариума</w:t>
      </w:r>
    </w:p>
    <w:p w:rsidR="00510AA6" w:rsidRPr="00510AA6" w:rsidRDefault="00510AA6" w:rsidP="00510AA6">
      <w:pPr>
        <w:spacing w:after="0" w:line="240" w:lineRule="auto"/>
        <w:ind w:left="-1026" w:firstLine="709"/>
        <w:rPr>
          <w:rFonts w:ascii="Times New Roman" w:hAnsi="Times New Roman" w:cs="Times New Roman"/>
          <w:sz w:val="24"/>
          <w:szCs w:val="24"/>
        </w:rPr>
      </w:pPr>
    </w:p>
    <w:p w:rsidR="00510AA6" w:rsidRPr="00510AA6" w:rsidRDefault="00510AA6" w:rsidP="00510AA6">
      <w:pPr>
        <w:spacing w:after="0" w:line="240" w:lineRule="auto"/>
        <w:ind w:left="-1026" w:firstLine="709"/>
        <w:rPr>
          <w:rFonts w:ascii="Times New Roman" w:hAnsi="Times New Roman" w:cs="Times New Roman"/>
          <w:b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t>7. Лишайники    2 часа</w:t>
      </w:r>
    </w:p>
    <w:p w:rsidR="00510AA6" w:rsidRPr="00510AA6" w:rsidRDefault="00510AA6" w:rsidP="00510AA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Лишайники – симбиотические организмы.  Строение лишайников. Классификация слоевища.  Особенности      размножения. Значение и роль лишайников в природе. Лишайники как биоиндикаторы окружающей среды.  Практическая работа № 13  «Изучение внешнего и микроскопического строения лишайников. Срез лишайника».</w:t>
      </w:r>
    </w:p>
    <w:p w:rsidR="00510AA6" w:rsidRPr="00510AA6" w:rsidRDefault="00510AA6" w:rsidP="00510AA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:rsidR="00510AA6" w:rsidRPr="00510AA6" w:rsidRDefault="00510AA6" w:rsidP="00510AA6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t>8. Одноклеточные животные   4 часа</w:t>
      </w:r>
    </w:p>
    <w:p w:rsidR="00510AA6" w:rsidRPr="00510AA6" w:rsidRDefault="00510AA6" w:rsidP="00510AA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Классификация одноклеточных представителей царства животных.  Особенности строения и жизнедеятельности простейших. Способы передвижения. Раздражимость.  Простейшие одноклеточные животные – обитатели водной среды,  возбудители заболеваний человека и животных.  Простейшие – симбионты.  Практическая работа №14. «Изучение простейших одноклеточных организмов в сенном настое».</w:t>
      </w:r>
    </w:p>
    <w:p w:rsidR="00510AA6" w:rsidRPr="00510AA6" w:rsidRDefault="00510AA6" w:rsidP="00510AA6">
      <w:pPr>
        <w:spacing w:after="0" w:line="240" w:lineRule="auto"/>
        <w:ind w:hanging="317"/>
        <w:rPr>
          <w:rFonts w:ascii="Times New Roman" w:hAnsi="Times New Roman" w:cs="Times New Roman"/>
          <w:sz w:val="24"/>
          <w:szCs w:val="24"/>
        </w:rPr>
      </w:pPr>
    </w:p>
    <w:p w:rsidR="00510AA6" w:rsidRPr="00510AA6" w:rsidRDefault="00510AA6" w:rsidP="00510AA6">
      <w:pPr>
        <w:spacing w:after="0" w:line="240" w:lineRule="auto"/>
        <w:ind w:hanging="317"/>
        <w:rPr>
          <w:rFonts w:ascii="Times New Roman" w:hAnsi="Times New Roman" w:cs="Times New Roman"/>
          <w:b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t xml:space="preserve">   9.Зоопланктон и фитопланктон аквариума.  2 часа</w:t>
      </w:r>
    </w:p>
    <w:p w:rsidR="00510AA6" w:rsidRPr="00510AA6" w:rsidRDefault="00510AA6" w:rsidP="00510AA6">
      <w:pPr>
        <w:spacing w:after="0" w:line="240" w:lineRule="auto"/>
        <w:ind w:hanging="317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    Практическая работа № 15 «Зоопланктон и фитопланктон аквариума»</w:t>
      </w:r>
    </w:p>
    <w:p w:rsidR="00510AA6" w:rsidRPr="00510AA6" w:rsidRDefault="00510AA6" w:rsidP="00510AA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t>10. Микроскопические животные 5 часа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Микроскопические домашние клещи. Значение этих организмов для жизни человека.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 Паутинный клещ, щитовка, тля – паразиты растений. Меры борьбы с вредителями и защита растений.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Практическая работа № 16  «Изучение внешнего строения паутинного клеща, тли, </w:t>
      </w:r>
      <w:proofErr w:type="spellStart"/>
      <w:r w:rsidRPr="00510AA6">
        <w:rPr>
          <w:rFonts w:ascii="Times New Roman" w:hAnsi="Times New Roman" w:cs="Times New Roman"/>
          <w:sz w:val="24"/>
          <w:szCs w:val="24"/>
        </w:rPr>
        <w:t>трипсов</w:t>
      </w:r>
      <w:proofErr w:type="spellEnd"/>
      <w:r w:rsidRPr="00510AA6">
        <w:rPr>
          <w:rFonts w:ascii="Times New Roman" w:hAnsi="Times New Roman" w:cs="Times New Roman"/>
          <w:sz w:val="24"/>
          <w:szCs w:val="24"/>
        </w:rPr>
        <w:t>».</w:t>
      </w:r>
    </w:p>
    <w:p w:rsidR="00510AA6" w:rsidRPr="00510AA6" w:rsidRDefault="00510AA6" w:rsidP="00510AA6">
      <w:pPr>
        <w:spacing w:after="0" w:line="240" w:lineRule="auto"/>
        <w:ind w:firstLine="1195"/>
        <w:rPr>
          <w:rFonts w:ascii="Times New Roman" w:hAnsi="Times New Roman" w:cs="Times New Roman"/>
          <w:sz w:val="24"/>
          <w:szCs w:val="24"/>
        </w:rPr>
      </w:pP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0AA6">
        <w:rPr>
          <w:rFonts w:ascii="Times New Roman" w:hAnsi="Times New Roman" w:cs="Times New Roman"/>
          <w:b/>
          <w:sz w:val="24"/>
          <w:szCs w:val="24"/>
        </w:rPr>
        <w:t>11. Подготовка мини-проектов   5 часов</w:t>
      </w:r>
    </w:p>
    <w:p w:rsidR="00510AA6" w:rsidRPr="00510AA6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AA6">
        <w:rPr>
          <w:rFonts w:ascii="Times New Roman" w:hAnsi="Times New Roman" w:cs="Times New Roman"/>
          <w:sz w:val="24"/>
          <w:szCs w:val="24"/>
        </w:rPr>
        <w:t xml:space="preserve">Подготовка проекта по исследуемой теме. Консультирование. Защита мини-проектов. </w:t>
      </w:r>
    </w:p>
    <w:p w:rsidR="00510AA6" w:rsidRPr="00510AA6" w:rsidRDefault="00510AA6" w:rsidP="00510AA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righ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10AA6" w:rsidRDefault="00510AA6" w:rsidP="00510AA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0AA6" w:rsidRPr="00510AA6" w:rsidRDefault="00510AA6" w:rsidP="00510AA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0A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Календарно-тематическое планирование</w:t>
      </w:r>
      <w:r w:rsidR="002A0C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tbl>
      <w:tblPr>
        <w:tblpPr w:leftFromText="180" w:rightFromText="180" w:vertAnchor="text" w:tblpX="148" w:tblpY="1"/>
        <w:tblOverlap w:val="never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1260"/>
        <w:gridCol w:w="4232"/>
        <w:gridCol w:w="4253"/>
      </w:tblGrid>
      <w:tr w:rsidR="00273D7A" w:rsidRPr="00510AA6" w:rsidTr="00273D7A">
        <w:trPr>
          <w:trHeight w:val="791"/>
        </w:trPr>
        <w:tc>
          <w:tcPr>
            <w:tcW w:w="8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№ уро-</w:t>
            </w:r>
          </w:p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260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32" w:type="dxa"/>
          </w:tcPr>
          <w:p w:rsidR="00BF1296" w:rsidRPr="00510AA6" w:rsidRDefault="00BF1296" w:rsidP="00D43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BF1296" w:rsidRPr="00510AA6" w:rsidRDefault="00BF1296" w:rsidP="00D43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F1296" w:rsidRPr="00510AA6" w:rsidRDefault="00BF1296" w:rsidP="00D43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Виды деятельности (элементы содержания, контроль)</w:t>
            </w:r>
          </w:p>
        </w:tc>
      </w:tr>
      <w:tr w:rsidR="00510AA6" w:rsidRPr="00510AA6" w:rsidTr="00273D7A">
        <w:trPr>
          <w:trHeight w:val="91"/>
        </w:trPr>
        <w:tc>
          <w:tcPr>
            <w:tcW w:w="10598" w:type="dxa"/>
            <w:gridSpan w:val="4"/>
          </w:tcPr>
          <w:p w:rsidR="00510AA6" w:rsidRPr="00BF1296" w:rsidRDefault="00510AA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AA6" w:rsidRPr="00510AA6" w:rsidTr="00273D7A">
        <w:trPr>
          <w:trHeight w:val="91"/>
        </w:trPr>
        <w:tc>
          <w:tcPr>
            <w:tcW w:w="10598" w:type="dxa"/>
            <w:gridSpan w:val="4"/>
          </w:tcPr>
          <w:p w:rsidR="00510AA6" w:rsidRPr="00510AA6" w:rsidRDefault="00510AA6" w:rsidP="00D43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>Тема 1. Введение 1 час</w:t>
            </w:r>
          </w:p>
        </w:tc>
      </w:tr>
      <w:tr w:rsidR="00273D7A" w:rsidRPr="00510AA6" w:rsidTr="00273D7A">
        <w:trPr>
          <w:trHeight w:val="608"/>
        </w:trPr>
        <w:tc>
          <w:tcPr>
            <w:tcW w:w="8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BF1296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F1296" w:rsidRPr="00510A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232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42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Беседа об истории микро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биологии,</w:t>
            </w:r>
            <w:r w:rsidR="00D43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задачами курса. </w:t>
            </w:r>
          </w:p>
        </w:tc>
      </w:tr>
      <w:tr w:rsidR="00510AA6" w:rsidRPr="00510AA6" w:rsidTr="00273D7A">
        <w:trPr>
          <w:trHeight w:val="210"/>
        </w:trPr>
        <w:tc>
          <w:tcPr>
            <w:tcW w:w="10598" w:type="dxa"/>
            <w:gridSpan w:val="4"/>
          </w:tcPr>
          <w:p w:rsidR="00510AA6" w:rsidRPr="00510AA6" w:rsidRDefault="00510AA6" w:rsidP="00D43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>Тема 2. От микроскопа до микробиологии  2 часа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BF1296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F1296" w:rsidRPr="00510A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232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От микроскопа до микробиологии Увеличительные приборы</w:t>
            </w:r>
          </w:p>
        </w:tc>
        <w:tc>
          <w:tcPr>
            <w:tcW w:w="42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с карточками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BF1296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F1296" w:rsidRPr="00510A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232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Правила работы с микроскопом.</w:t>
            </w:r>
          </w:p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«Устройство с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ветового микроскопа»</w:t>
            </w:r>
          </w:p>
        </w:tc>
        <w:tc>
          <w:tcPr>
            <w:tcW w:w="42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Зарисовать и подписать устройство микроскопа</w:t>
            </w:r>
          </w:p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закреплению нового.</w:t>
            </w:r>
          </w:p>
        </w:tc>
      </w:tr>
      <w:tr w:rsidR="00510AA6" w:rsidRPr="00510AA6" w:rsidTr="00273D7A">
        <w:trPr>
          <w:trHeight w:val="91"/>
        </w:trPr>
        <w:tc>
          <w:tcPr>
            <w:tcW w:w="10598" w:type="dxa"/>
            <w:gridSpan w:val="4"/>
          </w:tcPr>
          <w:p w:rsidR="00510AA6" w:rsidRPr="00510AA6" w:rsidRDefault="00510AA6" w:rsidP="00D43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>Тема 3 Приготовление микропрепаратов  2 часа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BF1296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F1296" w:rsidRPr="00510AA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232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Правила приготовления микропрепаратов. Приготовление микропрепарата «Кожица лука»</w:t>
            </w:r>
          </w:p>
        </w:tc>
        <w:tc>
          <w:tcPr>
            <w:tcW w:w="42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с 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презентацией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тему «Правила приготовления 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микропрепаратов». Работа с микроскопом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BF1296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F1296" w:rsidRPr="00510A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232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«Микромир аквариума»</w:t>
            </w:r>
          </w:p>
        </w:tc>
        <w:tc>
          <w:tcPr>
            <w:tcW w:w="42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микроскопом</w:t>
            </w:r>
          </w:p>
        </w:tc>
      </w:tr>
      <w:tr w:rsidR="00510AA6" w:rsidRPr="00510AA6" w:rsidTr="00273D7A">
        <w:trPr>
          <w:trHeight w:val="91"/>
        </w:trPr>
        <w:tc>
          <w:tcPr>
            <w:tcW w:w="10598" w:type="dxa"/>
            <w:gridSpan w:val="4"/>
          </w:tcPr>
          <w:p w:rsidR="00510AA6" w:rsidRPr="00510AA6" w:rsidRDefault="00510AA6" w:rsidP="00D43B8D">
            <w:pPr>
              <w:ind w:left="-1026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>Тема 4. Бактерии  5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BF1296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F1296" w:rsidRPr="00510A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232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бактерий. Распространение и значение бактерий</w:t>
            </w:r>
          </w:p>
        </w:tc>
        <w:tc>
          <w:tcPr>
            <w:tcW w:w="42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индивидуальная. Словесные, наглядные,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ота с учебником. Приобретение и 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первичный контроль знаний.</w:t>
            </w:r>
          </w:p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BF1296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F1296" w:rsidRPr="00510A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232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«Посев и наблюдение за 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ростом бактерий</w:t>
            </w:r>
          </w:p>
        </w:tc>
        <w:tc>
          <w:tcPr>
            <w:tcW w:w="42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BF1296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F1296" w:rsidRPr="00510AA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232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«Бактерии зубного налёта»</w:t>
            </w:r>
          </w:p>
        </w:tc>
        <w:tc>
          <w:tcPr>
            <w:tcW w:w="42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. Индивидуальная работа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BF1296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F1296" w:rsidRPr="00510A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232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 Бактерии картофельной палочки</w:t>
            </w:r>
          </w:p>
        </w:tc>
        <w:tc>
          <w:tcPr>
            <w:tcW w:w="42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BF1296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F1296" w:rsidRPr="00510A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232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Бактерии сенной палочки»</w:t>
            </w:r>
          </w:p>
        </w:tc>
        <w:tc>
          <w:tcPr>
            <w:tcW w:w="4253" w:type="dxa"/>
          </w:tcPr>
          <w:p w:rsidR="00BF1296" w:rsidRPr="00510AA6" w:rsidRDefault="00BF1296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</w:tr>
      <w:tr w:rsidR="00510AA6" w:rsidRPr="00510AA6" w:rsidTr="00273D7A">
        <w:trPr>
          <w:trHeight w:val="91"/>
        </w:trPr>
        <w:tc>
          <w:tcPr>
            <w:tcW w:w="10598" w:type="dxa"/>
            <w:gridSpan w:val="4"/>
          </w:tcPr>
          <w:p w:rsidR="00510AA6" w:rsidRPr="00510AA6" w:rsidRDefault="00510AA6" w:rsidP="00D43B8D">
            <w:pPr>
              <w:tabs>
                <w:tab w:val="left" w:pos="67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>Тема 5. Плесневые грибы  5 часа</w:t>
            </w:r>
          </w:p>
        </w:tc>
      </w:tr>
      <w:tr w:rsidR="00273D7A" w:rsidRPr="00510AA6" w:rsidTr="00273D7A">
        <w:trPr>
          <w:trHeight w:val="498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Строение жизнедеятельность плесневых грибов.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«Плесневые грибы»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Значение плесневых грибов.  «Строение плесневого гриба-  дрожжи»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Сообщения учащихся Работа с микроскопом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«Строение 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плесневого гриба-</w:t>
            </w:r>
            <w:proofErr w:type="spellStart"/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мукора</w:t>
            </w:r>
            <w:proofErr w:type="spellEnd"/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микроскопом</w:t>
            </w:r>
          </w:p>
        </w:tc>
      </w:tr>
      <w:tr w:rsidR="00273D7A" w:rsidRPr="00510AA6" w:rsidTr="00273D7A">
        <w:trPr>
          <w:trHeight w:val="670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«Влияние температуры на рост плесневых и дрожжевых грибов.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учебника. Работа с микроскопом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0AA6" w:rsidRPr="00510AA6" w:rsidTr="00273D7A">
        <w:trPr>
          <w:trHeight w:val="91"/>
        </w:trPr>
        <w:tc>
          <w:tcPr>
            <w:tcW w:w="10598" w:type="dxa"/>
            <w:gridSpan w:val="4"/>
          </w:tcPr>
          <w:p w:rsidR="00510AA6" w:rsidRPr="00510AA6" w:rsidRDefault="00510AA6" w:rsidP="00D43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>Тема 6. Водоросли  3часа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014F42" w:rsidRPr="00510AA6" w:rsidRDefault="002A0C5B" w:rsidP="002A0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Водоросли. 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учебника. Презентация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«Изучение одноклеточных водорослей» по готовым микропрепаратам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микроскопом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Многообразие водорослей.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</w:tr>
      <w:tr w:rsidR="00510AA6" w:rsidRPr="00510AA6" w:rsidTr="00273D7A">
        <w:trPr>
          <w:trHeight w:val="91"/>
        </w:trPr>
        <w:tc>
          <w:tcPr>
            <w:tcW w:w="10598" w:type="dxa"/>
            <w:gridSpan w:val="4"/>
          </w:tcPr>
          <w:p w:rsidR="00510AA6" w:rsidRPr="00510AA6" w:rsidRDefault="00510AA6" w:rsidP="00D43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Лишайники </w:t>
            </w:r>
            <w:proofErr w:type="gramStart"/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>( 2</w:t>
            </w:r>
            <w:proofErr w:type="gramEnd"/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Лишайник. Что это?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учебника.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«Изучение внешнего и микроскопического строения лишайников. Срез лишайника».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микроскопом.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Групповая, фронтальная. Проектный метод.</w:t>
            </w:r>
          </w:p>
        </w:tc>
      </w:tr>
      <w:tr w:rsidR="00510AA6" w:rsidRPr="00510AA6" w:rsidTr="00273D7A">
        <w:trPr>
          <w:trHeight w:val="91"/>
        </w:trPr>
        <w:tc>
          <w:tcPr>
            <w:tcW w:w="10598" w:type="dxa"/>
            <w:gridSpan w:val="4"/>
          </w:tcPr>
          <w:p w:rsidR="00510AA6" w:rsidRPr="00510AA6" w:rsidRDefault="00510AA6" w:rsidP="00D43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>Тема 8. Одноклеточные животные  4 часа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20, 21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и жизнедеятельности простейших.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Сообщения учащихся.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«Изучение простейших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одноклеточных организмов в сенном настое»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микроскопом.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Групповая, фронтальная. Проектный метод.</w:t>
            </w:r>
          </w:p>
        </w:tc>
      </w:tr>
      <w:tr w:rsidR="00273D7A" w:rsidRPr="00510AA6" w:rsidTr="00273D7A">
        <w:trPr>
          <w:trHeight w:val="792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Значение одноклеточных организмов в природе и жизни человека.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AA6" w:rsidRPr="00510AA6" w:rsidTr="00273D7A">
        <w:trPr>
          <w:trHeight w:val="91"/>
        </w:trPr>
        <w:tc>
          <w:tcPr>
            <w:tcW w:w="10598" w:type="dxa"/>
            <w:gridSpan w:val="4"/>
          </w:tcPr>
          <w:p w:rsidR="00510AA6" w:rsidRPr="00510AA6" w:rsidRDefault="00510AA6" w:rsidP="00D43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>Тема 9. Зоопланктон и фитопланктон аквариума  2 часа</w:t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Зоопланктон аквариума.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. Фронтальная работа с классом, работа с дополнительной литературой.</w:t>
            </w:r>
          </w:p>
          <w:p w:rsidR="00014F42" w:rsidRPr="00510AA6" w:rsidRDefault="00014F42" w:rsidP="00D43B8D">
            <w:pPr>
              <w:tabs>
                <w:tab w:val="right" w:pos="64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73D7A" w:rsidRPr="00510AA6" w:rsidTr="00273D7A">
        <w:trPr>
          <w:trHeight w:val="91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«Зоопланктон и фитопланктон 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аквариума.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микроскопом.</w:t>
            </w:r>
          </w:p>
        </w:tc>
      </w:tr>
      <w:tr w:rsidR="00510AA6" w:rsidRPr="00510AA6" w:rsidTr="00273D7A">
        <w:trPr>
          <w:trHeight w:val="320"/>
        </w:trPr>
        <w:tc>
          <w:tcPr>
            <w:tcW w:w="10598" w:type="dxa"/>
            <w:gridSpan w:val="4"/>
          </w:tcPr>
          <w:p w:rsidR="00510AA6" w:rsidRPr="00510AA6" w:rsidRDefault="00510AA6" w:rsidP="00D43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>Тема 10. Микроскопические животные  5 часов</w:t>
            </w:r>
          </w:p>
        </w:tc>
      </w:tr>
      <w:tr w:rsidR="00273D7A" w:rsidRPr="00510AA6" w:rsidTr="00273D7A">
        <w:trPr>
          <w:trHeight w:val="320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Микроскопические домашние клещи. Меры борьбы.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дополнительной литературой.</w:t>
            </w:r>
          </w:p>
        </w:tc>
      </w:tr>
      <w:tr w:rsidR="00273D7A" w:rsidRPr="00510AA6" w:rsidTr="00273D7A">
        <w:trPr>
          <w:trHeight w:val="648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Паразиты растений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дополнительной литературой.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D7A" w:rsidRPr="00510AA6" w:rsidTr="00273D7A">
        <w:trPr>
          <w:trHeight w:val="630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Меры борьбы с вредителями и защита растений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D7A" w:rsidRPr="00510AA6" w:rsidTr="00273D7A">
        <w:trPr>
          <w:trHeight w:val="648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«Изучение внешнего строения паутинного клеща»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микроскопом.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D7A" w:rsidRPr="00510AA6" w:rsidTr="00273D7A">
        <w:trPr>
          <w:trHeight w:val="680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зучение внешнего строения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тлей,</w:t>
            </w: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трипсов</w:t>
            </w:r>
            <w:proofErr w:type="spellEnd"/>
            <w:proofErr w:type="gramEnd"/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микроскопом.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AA6" w:rsidRPr="00510AA6" w:rsidTr="00273D7A">
        <w:trPr>
          <w:trHeight w:val="320"/>
        </w:trPr>
        <w:tc>
          <w:tcPr>
            <w:tcW w:w="10598" w:type="dxa"/>
            <w:gridSpan w:val="4"/>
          </w:tcPr>
          <w:p w:rsidR="00510AA6" w:rsidRPr="00510AA6" w:rsidRDefault="00510AA6" w:rsidP="00D43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b/>
                <w:sz w:val="24"/>
                <w:szCs w:val="24"/>
              </w:rPr>
              <w:t>Тема 10. Подготовка мини-проектов. Защита проектов  5 часов</w:t>
            </w:r>
          </w:p>
        </w:tc>
      </w:tr>
      <w:tr w:rsidR="00D43B8D" w:rsidRPr="00510AA6" w:rsidTr="00273D7A">
        <w:trPr>
          <w:trHeight w:val="1043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Консультирование и подготовка проекта по исследуемой теме:      «Изучение поведения простейших»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D43B8D" w:rsidRPr="00510AA6" w:rsidTr="00273D7A">
        <w:trPr>
          <w:trHeight w:val="723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и подготовка проекта по исследуемой теме: «Влияние температуры на рост и развитие плесневых грибов»     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текстом материала.</w:t>
            </w:r>
          </w:p>
        </w:tc>
      </w:tr>
      <w:tr w:rsidR="00D43B8D" w:rsidRPr="00510AA6" w:rsidTr="00273D7A">
        <w:trPr>
          <w:trHeight w:val="998"/>
        </w:trPr>
        <w:tc>
          <w:tcPr>
            <w:tcW w:w="8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Консультирование и подготовка проекта по исследуемой теме: «Определение степени загрязнения воздуха по видовому составу лишайников»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дополнительной литературой.</w:t>
            </w:r>
          </w:p>
        </w:tc>
      </w:tr>
      <w:tr w:rsidR="00D43B8D" w:rsidRPr="00510AA6" w:rsidTr="00273D7A">
        <w:trPr>
          <w:trHeight w:val="648"/>
        </w:trPr>
        <w:tc>
          <w:tcPr>
            <w:tcW w:w="853" w:type="dxa"/>
          </w:tcPr>
          <w:p w:rsidR="00014F42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34,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4F42" w:rsidRPr="00510AA6" w:rsidRDefault="002A0C5B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14F42" w:rsidRPr="00510AA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Защита мини-проектов.</w:t>
            </w:r>
          </w:p>
        </w:tc>
        <w:tc>
          <w:tcPr>
            <w:tcW w:w="4253" w:type="dxa"/>
          </w:tcPr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>Работа с компьютером.</w:t>
            </w:r>
          </w:p>
          <w:p w:rsidR="00014F42" w:rsidRPr="00510AA6" w:rsidRDefault="00014F42" w:rsidP="00D4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10AA6" w:rsidRDefault="00510AA6" w:rsidP="00D43B8D">
      <w:pPr>
        <w:framePr w:w="14625" w:wrap="auto" w:hAnchor="text" w:x="1560"/>
        <w:rPr>
          <w:b/>
          <w:bCs/>
        </w:rPr>
        <w:sectPr w:rsidR="00510AA6" w:rsidSect="00DC30B6">
          <w:pgSz w:w="11906" w:h="16838"/>
          <w:pgMar w:top="567" w:right="1276" w:bottom="709" w:left="709" w:header="709" w:footer="709" w:gutter="0"/>
          <w:cols w:space="708"/>
          <w:docGrid w:linePitch="360"/>
        </w:sectPr>
      </w:pPr>
    </w:p>
    <w:p w:rsidR="00510AA6" w:rsidRPr="00F400FC" w:rsidRDefault="00510AA6" w:rsidP="00273D7A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right="38"/>
        <w:rPr>
          <w:rFonts w:ascii="Times New Roman" w:hAnsi="Times New Roman" w:cs="Times New Roman"/>
          <w:b/>
          <w:sz w:val="28"/>
          <w:szCs w:val="28"/>
        </w:rPr>
      </w:pPr>
      <w:r w:rsidRPr="00F400FC">
        <w:rPr>
          <w:rFonts w:ascii="Times New Roman" w:hAnsi="Times New Roman" w:cs="Times New Roman"/>
          <w:b/>
          <w:sz w:val="28"/>
          <w:szCs w:val="28"/>
        </w:rPr>
        <w:lastRenderedPageBreak/>
        <w:t>Материально-техническое обеспечение</w:t>
      </w:r>
    </w:p>
    <w:p w:rsidR="00510AA6" w:rsidRPr="00F400FC" w:rsidRDefault="00510AA6" w:rsidP="00510AA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right="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00FC">
        <w:rPr>
          <w:rFonts w:ascii="Times New Roman" w:hAnsi="Times New Roman" w:cs="Times New Roman"/>
          <w:b/>
          <w:bCs/>
          <w:sz w:val="24"/>
          <w:szCs w:val="24"/>
        </w:rPr>
        <w:t>Методическая литература для учителя</w:t>
      </w:r>
    </w:p>
    <w:p w:rsidR="00510AA6" w:rsidRPr="00273D7A" w:rsidRDefault="00510AA6" w:rsidP="00273D7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73D7A">
        <w:rPr>
          <w:rFonts w:ascii="Times New Roman" w:hAnsi="Times New Roman" w:cs="Times New Roman"/>
          <w:iCs/>
          <w:sz w:val="24"/>
          <w:szCs w:val="24"/>
        </w:rPr>
        <w:t xml:space="preserve">Пономарева И.Н., Корнилова О.А., Кучменко В.С. Биология: Растения. Бактерии. Грибы. Лишайники. 6 класс. Методическое пособие для учителя.- М.: </w:t>
      </w:r>
      <w:proofErr w:type="spellStart"/>
      <w:r w:rsidRPr="00273D7A">
        <w:rPr>
          <w:rFonts w:ascii="Times New Roman" w:hAnsi="Times New Roman" w:cs="Times New Roman"/>
          <w:iCs/>
          <w:sz w:val="24"/>
          <w:szCs w:val="24"/>
        </w:rPr>
        <w:t>Вентана</w:t>
      </w:r>
      <w:proofErr w:type="spellEnd"/>
      <w:r w:rsidRPr="00273D7A">
        <w:rPr>
          <w:rFonts w:ascii="Times New Roman" w:hAnsi="Times New Roman" w:cs="Times New Roman"/>
          <w:iCs/>
          <w:sz w:val="24"/>
          <w:szCs w:val="24"/>
        </w:rPr>
        <w:t>-Граф, 2005.</w:t>
      </w:r>
    </w:p>
    <w:p w:rsidR="00510AA6" w:rsidRPr="00F400FC" w:rsidRDefault="00510AA6" w:rsidP="00510AA6">
      <w:pPr>
        <w:numPr>
          <w:ilvl w:val="0"/>
          <w:numId w:val="13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>Мирзоев С.С. Активизация познавательного интереса учащихся // Биология в школе, 2007. №</w:t>
      </w:r>
      <w:r w:rsidRPr="00273D7A">
        <w:rPr>
          <w:rFonts w:ascii="Times New Roman" w:hAnsi="Times New Roman" w:cs="Times New Roman"/>
          <w:sz w:val="24"/>
          <w:szCs w:val="24"/>
        </w:rPr>
        <w:t xml:space="preserve"> </w:t>
      </w:r>
      <w:r w:rsidRPr="00F400FC">
        <w:rPr>
          <w:rFonts w:ascii="Times New Roman" w:hAnsi="Times New Roman" w:cs="Times New Roman"/>
          <w:sz w:val="24"/>
          <w:szCs w:val="24"/>
        </w:rPr>
        <w:t>6.</w:t>
      </w:r>
    </w:p>
    <w:p w:rsidR="00510AA6" w:rsidRPr="00F400FC" w:rsidRDefault="00510AA6" w:rsidP="00510AA6">
      <w:pPr>
        <w:numPr>
          <w:ilvl w:val="0"/>
          <w:numId w:val="13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00FC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Pr="00F400FC">
        <w:rPr>
          <w:rFonts w:ascii="Times New Roman" w:hAnsi="Times New Roman" w:cs="Times New Roman"/>
          <w:sz w:val="24"/>
          <w:szCs w:val="24"/>
        </w:rPr>
        <w:t xml:space="preserve"> Г.К. Энциклопедия образовательных технологий, т.1. - М.: НИИ школьных технологий, 2006.</w:t>
      </w:r>
    </w:p>
    <w:p w:rsidR="00510AA6" w:rsidRPr="00F400FC" w:rsidRDefault="00510AA6" w:rsidP="00510AA6">
      <w:pPr>
        <w:numPr>
          <w:ilvl w:val="0"/>
          <w:numId w:val="13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00FC">
        <w:rPr>
          <w:rFonts w:ascii="Times New Roman" w:hAnsi="Times New Roman" w:cs="Times New Roman"/>
          <w:sz w:val="24"/>
          <w:szCs w:val="24"/>
        </w:rPr>
        <w:t>Стамберская</w:t>
      </w:r>
      <w:proofErr w:type="spellEnd"/>
      <w:r w:rsidRPr="00F400FC">
        <w:rPr>
          <w:rFonts w:ascii="Times New Roman" w:hAnsi="Times New Roman" w:cs="Times New Roman"/>
          <w:sz w:val="24"/>
          <w:szCs w:val="24"/>
        </w:rPr>
        <w:t xml:space="preserve"> Л.В. Урок биологии шагает в компьютерный класс // Биология в школе, 2006, № 6.</w:t>
      </w:r>
    </w:p>
    <w:p w:rsidR="00510AA6" w:rsidRPr="00F400FC" w:rsidRDefault="00510AA6" w:rsidP="00510AA6">
      <w:pPr>
        <w:numPr>
          <w:ilvl w:val="0"/>
          <w:numId w:val="13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>Тушина И.А. Использование компьютерных технологий в обучении биологии // Первое сентября. Биология, 2003, №27-28.</w:t>
      </w:r>
    </w:p>
    <w:p w:rsidR="00510AA6" w:rsidRPr="00F400FC" w:rsidRDefault="00510AA6" w:rsidP="00510AA6">
      <w:pPr>
        <w:numPr>
          <w:ilvl w:val="0"/>
          <w:numId w:val="13"/>
        </w:num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>Использование ИКТ при работе с методическими материалами в подготовке уроков биологии. Пермь, 2006.</w:t>
      </w:r>
    </w:p>
    <w:p w:rsidR="00510AA6" w:rsidRPr="00F400FC" w:rsidRDefault="00510AA6" w:rsidP="00510AA6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right="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00FC">
        <w:rPr>
          <w:rFonts w:ascii="Times New Roman" w:hAnsi="Times New Roman" w:cs="Times New Roman"/>
          <w:b/>
          <w:bCs/>
          <w:sz w:val="24"/>
          <w:szCs w:val="24"/>
        </w:rPr>
        <w:t>Мультимедийная поддержка курса</w:t>
      </w:r>
    </w:p>
    <w:p w:rsidR="00510AA6" w:rsidRPr="00F400FC" w:rsidRDefault="00510AA6" w:rsidP="00510AA6">
      <w:pPr>
        <w:widowControl w:val="0"/>
        <w:numPr>
          <w:ilvl w:val="0"/>
          <w:numId w:val="1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bCs/>
          <w:sz w:val="24"/>
          <w:szCs w:val="24"/>
        </w:rPr>
        <w:t>Биология. Растения. Бактерии. Грибы. Лишайники. 6 класс. Образовательный ком</w:t>
      </w:r>
      <w:r w:rsidRPr="00F400FC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плекс, </w:t>
      </w:r>
      <w:r w:rsidRPr="00F400FC">
        <w:rPr>
          <w:rFonts w:ascii="Times New Roman" w:hAnsi="Times New Roman" w:cs="Times New Roman"/>
          <w:spacing w:val="-1"/>
          <w:sz w:val="24"/>
          <w:szCs w:val="24"/>
        </w:rPr>
        <w:t>(электронное учебное издание), Фирма «1 С», Издательский центр «</w:t>
      </w:r>
      <w:proofErr w:type="spellStart"/>
      <w:r w:rsidRPr="00F400FC">
        <w:rPr>
          <w:rFonts w:ascii="Times New Roman" w:hAnsi="Times New Roman" w:cs="Times New Roman"/>
          <w:spacing w:val="-1"/>
          <w:sz w:val="24"/>
          <w:szCs w:val="24"/>
        </w:rPr>
        <w:t>Вентана</w:t>
      </w:r>
      <w:proofErr w:type="spellEnd"/>
      <w:r w:rsidRPr="00F400FC">
        <w:rPr>
          <w:rFonts w:ascii="Times New Roman" w:hAnsi="Times New Roman" w:cs="Times New Roman"/>
          <w:spacing w:val="-1"/>
          <w:sz w:val="24"/>
          <w:szCs w:val="24"/>
        </w:rPr>
        <w:t xml:space="preserve">-Граф», </w:t>
      </w:r>
      <w:r w:rsidRPr="00F400FC">
        <w:rPr>
          <w:rFonts w:ascii="Times New Roman" w:hAnsi="Times New Roman" w:cs="Times New Roman"/>
          <w:sz w:val="24"/>
          <w:szCs w:val="24"/>
        </w:rPr>
        <w:t>2007.</w:t>
      </w:r>
    </w:p>
    <w:p w:rsidR="00510AA6" w:rsidRPr="00F400FC" w:rsidRDefault="00510AA6" w:rsidP="00510AA6">
      <w:pPr>
        <w:widowControl w:val="0"/>
        <w:numPr>
          <w:ilvl w:val="0"/>
          <w:numId w:val="12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>Биология. Животные. 7 класс.</w:t>
      </w:r>
      <w:r w:rsidRPr="00F400FC">
        <w:rPr>
          <w:rFonts w:ascii="Times New Roman" w:hAnsi="Times New Roman" w:cs="Times New Roman"/>
          <w:bCs/>
          <w:sz w:val="24"/>
          <w:szCs w:val="24"/>
        </w:rPr>
        <w:t xml:space="preserve"> Образовательный ком</w:t>
      </w:r>
      <w:r w:rsidRPr="00F400FC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плекс, </w:t>
      </w:r>
      <w:r w:rsidRPr="00F400FC">
        <w:rPr>
          <w:rFonts w:ascii="Times New Roman" w:hAnsi="Times New Roman" w:cs="Times New Roman"/>
          <w:spacing w:val="-1"/>
          <w:sz w:val="24"/>
          <w:szCs w:val="24"/>
        </w:rPr>
        <w:t>(электронное учебное издание), Фирма «1С», Издательский центр «</w:t>
      </w:r>
      <w:proofErr w:type="spellStart"/>
      <w:r w:rsidRPr="00F400FC">
        <w:rPr>
          <w:rFonts w:ascii="Times New Roman" w:hAnsi="Times New Roman" w:cs="Times New Roman"/>
          <w:spacing w:val="-1"/>
          <w:sz w:val="24"/>
          <w:szCs w:val="24"/>
        </w:rPr>
        <w:t>Вентана</w:t>
      </w:r>
      <w:proofErr w:type="spellEnd"/>
      <w:r w:rsidRPr="00F400FC">
        <w:rPr>
          <w:rFonts w:ascii="Times New Roman" w:hAnsi="Times New Roman" w:cs="Times New Roman"/>
          <w:spacing w:val="-1"/>
          <w:sz w:val="24"/>
          <w:szCs w:val="24"/>
        </w:rPr>
        <w:t xml:space="preserve">-Граф», </w:t>
      </w:r>
      <w:r w:rsidRPr="00F400FC">
        <w:rPr>
          <w:rFonts w:ascii="Times New Roman" w:hAnsi="Times New Roman" w:cs="Times New Roman"/>
          <w:sz w:val="24"/>
          <w:szCs w:val="24"/>
        </w:rPr>
        <w:t>2007.</w:t>
      </w:r>
    </w:p>
    <w:p w:rsidR="00510AA6" w:rsidRPr="00F400FC" w:rsidRDefault="00510AA6" w:rsidP="00510AA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0FC">
        <w:rPr>
          <w:rFonts w:ascii="Times New Roman" w:hAnsi="Times New Roman" w:cs="Times New Roman"/>
          <w:b/>
          <w:sz w:val="24"/>
          <w:szCs w:val="24"/>
        </w:rPr>
        <w:t>Основная литература для учащихся</w:t>
      </w:r>
    </w:p>
    <w:p w:rsidR="00510AA6" w:rsidRPr="00F400FC" w:rsidRDefault="00510AA6" w:rsidP="00510A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 xml:space="preserve">Учебник Биология: 5 класс: учебник для учащихся общеобразовательных учреждений / И.Н.Пономарёва, И.В.Николаев, О.А.Корнилова. – М.: </w:t>
      </w:r>
      <w:proofErr w:type="spellStart"/>
      <w:r w:rsidRPr="00F400F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F400FC">
        <w:rPr>
          <w:rFonts w:ascii="Times New Roman" w:hAnsi="Times New Roman" w:cs="Times New Roman"/>
          <w:sz w:val="24"/>
          <w:szCs w:val="24"/>
        </w:rPr>
        <w:t>-Граф, 2012. – 128 с., рекомендованного Министерством образования и науки Российской Федерации.</w:t>
      </w:r>
    </w:p>
    <w:p w:rsidR="00510AA6" w:rsidRPr="00F400FC" w:rsidRDefault="00510AA6" w:rsidP="00510AA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0FC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учащихся</w:t>
      </w:r>
    </w:p>
    <w:p w:rsidR="00510AA6" w:rsidRPr="00F400FC" w:rsidRDefault="00510AA6" w:rsidP="00510AA6">
      <w:pPr>
        <w:widowControl w:val="0"/>
        <w:numPr>
          <w:ilvl w:val="0"/>
          <w:numId w:val="11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pacing w:val="-22"/>
          <w:sz w:val="24"/>
          <w:szCs w:val="24"/>
        </w:rPr>
      </w:pPr>
      <w:r w:rsidRPr="00F400FC">
        <w:rPr>
          <w:rFonts w:ascii="Times New Roman" w:hAnsi="Times New Roman" w:cs="Times New Roman"/>
          <w:iCs/>
          <w:sz w:val="24"/>
          <w:szCs w:val="24"/>
        </w:rPr>
        <w:t xml:space="preserve">Акимушкин И.И. Занимательная биология. - М.: Молодая гвардия, </w:t>
      </w:r>
      <w:proofErr w:type="gramStart"/>
      <w:r w:rsidRPr="00F400FC">
        <w:rPr>
          <w:rFonts w:ascii="Times New Roman" w:hAnsi="Times New Roman" w:cs="Times New Roman"/>
          <w:iCs/>
          <w:sz w:val="24"/>
          <w:szCs w:val="24"/>
        </w:rPr>
        <w:t>1972.-</w:t>
      </w:r>
      <w:proofErr w:type="gramEnd"/>
      <w:r w:rsidRPr="00F400FC">
        <w:rPr>
          <w:rFonts w:ascii="Times New Roman" w:hAnsi="Times New Roman" w:cs="Times New Roman"/>
          <w:iCs/>
          <w:sz w:val="24"/>
          <w:szCs w:val="24"/>
        </w:rPr>
        <w:t xml:space="preserve"> 304 с.</w:t>
      </w:r>
    </w:p>
    <w:p w:rsidR="00510AA6" w:rsidRPr="00F400FC" w:rsidRDefault="00510AA6" w:rsidP="00510AA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 xml:space="preserve">Акимушкин И.И.Мир животных (беспозвоночные и ископаемые животные). - М.: Мысль, </w:t>
      </w:r>
      <w:smartTag w:uri="urn:schemas-microsoft-com:office:smarttags" w:element="metricconverter">
        <w:smartTagPr>
          <w:attr w:name="ProductID" w:val="2004 г"/>
        </w:smartTagPr>
        <w:r w:rsidRPr="00F400FC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F400FC">
        <w:rPr>
          <w:rFonts w:ascii="Times New Roman" w:hAnsi="Times New Roman" w:cs="Times New Roman"/>
          <w:sz w:val="24"/>
          <w:szCs w:val="24"/>
        </w:rPr>
        <w:t>. – 234 с.</w:t>
      </w:r>
    </w:p>
    <w:p w:rsidR="00510AA6" w:rsidRPr="00F400FC" w:rsidRDefault="00510AA6" w:rsidP="00510AA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>Акимушкин И.И. Мир животных (млекопитающие или звери</w:t>
      </w:r>
      <w:proofErr w:type="gramStart"/>
      <w:r w:rsidRPr="00F400FC">
        <w:rPr>
          <w:rFonts w:ascii="Times New Roman" w:hAnsi="Times New Roman" w:cs="Times New Roman"/>
          <w:sz w:val="24"/>
          <w:szCs w:val="24"/>
        </w:rPr>
        <w:t>).-</w:t>
      </w:r>
      <w:proofErr w:type="gramEnd"/>
      <w:r w:rsidRPr="00F400FC">
        <w:rPr>
          <w:rFonts w:ascii="Times New Roman" w:hAnsi="Times New Roman" w:cs="Times New Roman"/>
          <w:sz w:val="24"/>
          <w:szCs w:val="24"/>
        </w:rPr>
        <w:t xml:space="preserve"> М.: Мысль, </w:t>
      </w:r>
      <w:smartTag w:uri="urn:schemas-microsoft-com:office:smarttags" w:element="metricconverter">
        <w:smartTagPr>
          <w:attr w:name="ProductID" w:val="2004 г"/>
        </w:smartTagPr>
        <w:r w:rsidRPr="00F400FC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F400FC">
        <w:rPr>
          <w:rFonts w:ascii="Times New Roman" w:hAnsi="Times New Roman" w:cs="Times New Roman"/>
          <w:sz w:val="24"/>
          <w:szCs w:val="24"/>
        </w:rPr>
        <w:t>. - 318 с.</w:t>
      </w:r>
    </w:p>
    <w:p w:rsidR="00510AA6" w:rsidRPr="00F400FC" w:rsidRDefault="00510AA6" w:rsidP="00510AA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 xml:space="preserve">Акимушкин И.И. Мир животных (насекомые, пауки, домашние животные). - М.: Мысль, </w:t>
      </w:r>
      <w:smartTag w:uri="urn:schemas-microsoft-com:office:smarttags" w:element="metricconverter">
        <w:smartTagPr>
          <w:attr w:name="ProductID" w:val="2004 г"/>
        </w:smartTagPr>
        <w:r w:rsidRPr="00F400FC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F400FC">
        <w:rPr>
          <w:rFonts w:ascii="Times New Roman" w:hAnsi="Times New Roman" w:cs="Times New Roman"/>
          <w:sz w:val="24"/>
          <w:szCs w:val="24"/>
        </w:rPr>
        <w:t>. – 213 с.</w:t>
      </w:r>
    </w:p>
    <w:p w:rsidR="00510AA6" w:rsidRPr="00F400FC" w:rsidRDefault="00510AA6" w:rsidP="00510AA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>Акимушкин И.И</w:t>
      </w:r>
      <w:r w:rsidRPr="00F400F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400FC">
        <w:rPr>
          <w:rFonts w:ascii="Times New Roman" w:hAnsi="Times New Roman" w:cs="Times New Roman"/>
          <w:sz w:val="24"/>
          <w:szCs w:val="24"/>
        </w:rPr>
        <w:t xml:space="preserve">Невидимые нити природы. - М.: Мысль, </w:t>
      </w:r>
      <w:smartTag w:uri="urn:schemas-microsoft-com:office:smarttags" w:element="metricconverter">
        <w:smartTagPr>
          <w:attr w:name="ProductID" w:val="2005 г"/>
        </w:smartTagPr>
        <w:r w:rsidRPr="00F400FC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F400FC">
        <w:rPr>
          <w:rFonts w:ascii="Times New Roman" w:hAnsi="Times New Roman" w:cs="Times New Roman"/>
          <w:sz w:val="24"/>
          <w:szCs w:val="24"/>
        </w:rPr>
        <w:t>.-142 с.</w:t>
      </w:r>
    </w:p>
    <w:p w:rsidR="00510AA6" w:rsidRPr="00F400FC" w:rsidRDefault="00510AA6" w:rsidP="00510AA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>Верзилин Н.М. По следам Робинзона.- М., Просвещение, 1994.</w:t>
      </w:r>
    </w:p>
    <w:p w:rsidR="00510AA6" w:rsidRPr="00F400FC" w:rsidRDefault="00510AA6" w:rsidP="00510AA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 xml:space="preserve">Занимательные материалы и факты по общей биологии в вопросах и ответах. 5-11 классы / авт.-сост. М.М. </w:t>
      </w:r>
      <w:proofErr w:type="spellStart"/>
      <w:r w:rsidRPr="00F400FC">
        <w:rPr>
          <w:rFonts w:ascii="Times New Roman" w:hAnsi="Times New Roman" w:cs="Times New Roman"/>
          <w:sz w:val="24"/>
          <w:szCs w:val="24"/>
        </w:rPr>
        <w:t>Боднарук</w:t>
      </w:r>
      <w:proofErr w:type="spellEnd"/>
      <w:r w:rsidRPr="00F400FC"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 w:rsidRPr="00F400FC">
        <w:rPr>
          <w:rFonts w:ascii="Times New Roman" w:hAnsi="Times New Roman" w:cs="Times New Roman"/>
          <w:sz w:val="24"/>
          <w:szCs w:val="24"/>
        </w:rPr>
        <w:t>Ковылина</w:t>
      </w:r>
      <w:proofErr w:type="spellEnd"/>
      <w:r w:rsidRPr="00F400FC">
        <w:rPr>
          <w:rFonts w:ascii="Times New Roman" w:hAnsi="Times New Roman" w:cs="Times New Roman"/>
          <w:sz w:val="24"/>
          <w:szCs w:val="24"/>
        </w:rPr>
        <w:t>. – Волгоград: Учитель, 2007.</w:t>
      </w:r>
    </w:p>
    <w:p w:rsidR="00510AA6" w:rsidRPr="00F400FC" w:rsidRDefault="00510AA6" w:rsidP="00510AA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00FC">
        <w:rPr>
          <w:rFonts w:ascii="Times New Roman" w:hAnsi="Times New Roman" w:cs="Times New Roman"/>
          <w:sz w:val="24"/>
          <w:szCs w:val="24"/>
        </w:rPr>
        <w:t>Кристиан</w:t>
      </w:r>
      <w:proofErr w:type="spellEnd"/>
      <w:r w:rsidRPr="00F400FC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F400FC">
        <w:rPr>
          <w:rFonts w:ascii="Times New Roman" w:hAnsi="Times New Roman" w:cs="Times New Roman"/>
          <w:sz w:val="24"/>
          <w:szCs w:val="24"/>
        </w:rPr>
        <w:t>Дюв</w:t>
      </w:r>
      <w:proofErr w:type="spellEnd"/>
      <w:r w:rsidRPr="00F400FC">
        <w:rPr>
          <w:rFonts w:ascii="Times New Roman" w:hAnsi="Times New Roman" w:cs="Times New Roman"/>
          <w:sz w:val="24"/>
          <w:szCs w:val="24"/>
        </w:rPr>
        <w:t>. Путешествие в мир живой клетки. М.: «Мир» 19</w:t>
      </w:r>
    </w:p>
    <w:p w:rsidR="00510AA6" w:rsidRPr="00F400FC" w:rsidRDefault="00510AA6" w:rsidP="00510AA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2A0C5B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00FC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510AA6" w:rsidRPr="00F400FC" w:rsidRDefault="00510AA6" w:rsidP="002A0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>Микроскоп световой</w:t>
      </w:r>
    </w:p>
    <w:p w:rsidR="00510AA6" w:rsidRPr="00F400FC" w:rsidRDefault="00510AA6" w:rsidP="002A0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 xml:space="preserve"> </w:t>
      </w:r>
      <w:r w:rsidRPr="00F400FC">
        <w:rPr>
          <w:rFonts w:ascii="Times New Roman" w:hAnsi="Times New Roman" w:cs="Times New Roman"/>
          <w:color w:val="000000"/>
          <w:sz w:val="24"/>
          <w:szCs w:val="24"/>
        </w:rPr>
        <w:t xml:space="preserve">Раздаточный материал: </w:t>
      </w:r>
      <w:r w:rsidRPr="00F400FC">
        <w:rPr>
          <w:rFonts w:ascii="Times New Roman" w:hAnsi="Times New Roman" w:cs="Times New Roman"/>
          <w:sz w:val="24"/>
          <w:szCs w:val="24"/>
        </w:rPr>
        <w:t xml:space="preserve"> предметные стёкла, покровные стёкла, иглы, готовые микропрепараты</w:t>
      </w:r>
    </w:p>
    <w:p w:rsidR="00510AA6" w:rsidRPr="00F400FC" w:rsidRDefault="00510AA6" w:rsidP="002A0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>Таблица «Растительная клетка»</w:t>
      </w:r>
    </w:p>
    <w:p w:rsidR="00510AA6" w:rsidRPr="00F400FC" w:rsidRDefault="00510AA6" w:rsidP="002A0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00FC">
        <w:rPr>
          <w:rFonts w:ascii="Times New Roman" w:hAnsi="Times New Roman" w:cs="Times New Roman"/>
          <w:sz w:val="24"/>
          <w:szCs w:val="24"/>
        </w:rPr>
        <w:t>Таблица «Обитатели аквариума» и т. д</w:t>
      </w:r>
    </w:p>
    <w:p w:rsidR="00510AA6" w:rsidRPr="00F400FC" w:rsidRDefault="00510AA6" w:rsidP="00510A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0AA6" w:rsidRPr="00F400FC" w:rsidRDefault="00510AA6" w:rsidP="00510AA6">
      <w:pPr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AA6" w:rsidRPr="00F400FC" w:rsidRDefault="00510AA6" w:rsidP="00510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0AA6" w:rsidRPr="00F400FC" w:rsidSect="002A0C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5C60"/>
    <w:multiLevelType w:val="hybridMultilevel"/>
    <w:tmpl w:val="58E24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53BED"/>
    <w:multiLevelType w:val="hybridMultilevel"/>
    <w:tmpl w:val="5198C0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44BF8"/>
    <w:multiLevelType w:val="hybridMultilevel"/>
    <w:tmpl w:val="7FBE2584"/>
    <w:lvl w:ilvl="0" w:tplc="B90ED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056B2E"/>
    <w:multiLevelType w:val="hybridMultilevel"/>
    <w:tmpl w:val="14EE6C8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FC61AEA"/>
    <w:multiLevelType w:val="hybridMultilevel"/>
    <w:tmpl w:val="5264432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5" w15:restartNumberingAfterBreak="0">
    <w:nsid w:val="4126063B"/>
    <w:multiLevelType w:val="hybridMultilevel"/>
    <w:tmpl w:val="4734E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84775"/>
    <w:multiLevelType w:val="hybridMultilevel"/>
    <w:tmpl w:val="2BE8B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3F3928"/>
    <w:multiLevelType w:val="hybridMultilevel"/>
    <w:tmpl w:val="C6AEB00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7C0BD0"/>
    <w:multiLevelType w:val="hybridMultilevel"/>
    <w:tmpl w:val="C908D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9C39FB"/>
    <w:multiLevelType w:val="hybridMultilevel"/>
    <w:tmpl w:val="FD6A7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15C5A89"/>
    <w:multiLevelType w:val="hybridMultilevel"/>
    <w:tmpl w:val="0E5AE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22FD1"/>
    <w:multiLevelType w:val="hybridMultilevel"/>
    <w:tmpl w:val="483C86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6D1E17"/>
    <w:multiLevelType w:val="hybridMultilevel"/>
    <w:tmpl w:val="24C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1D7572"/>
    <w:multiLevelType w:val="hybridMultilevel"/>
    <w:tmpl w:val="BC0A528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2"/>
  </w:num>
  <w:num w:numId="5">
    <w:abstractNumId w:val="5"/>
  </w:num>
  <w:num w:numId="6">
    <w:abstractNumId w:val="3"/>
  </w:num>
  <w:num w:numId="7">
    <w:abstractNumId w:val="13"/>
  </w:num>
  <w:num w:numId="8">
    <w:abstractNumId w:val="1"/>
  </w:num>
  <w:num w:numId="9">
    <w:abstractNumId w:val="7"/>
  </w:num>
  <w:num w:numId="10">
    <w:abstractNumId w:val="0"/>
  </w:num>
  <w:num w:numId="11">
    <w:abstractNumId w:val="9"/>
  </w:num>
  <w:num w:numId="12">
    <w:abstractNumId w:val="6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D6F"/>
    <w:rsid w:val="00014F42"/>
    <w:rsid w:val="00273D7A"/>
    <w:rsid w:val="002A0C5B"/>
    <w:rsid w:val="002E7270"/>
    <w:rsid w:val="004F31B4"/>
    <w:rsid w:val="005003AD"/>
    <w:rsid w:val="00510AA6"/>
    <w:rsid w:val="00751689"/>
    <w:rsid w:val="008B4172"/>
    <w:rsid w:val="009D5261"/>
    <w:rsid w:val="00AD5907"/>
    <w:rsid w:val="00B9242F"/>
    <w:rsid w:val="00BF1296"/>
    <w:rsid w:val="00C11E8A"/>
    <w:rsid w:val="00C1698E"/>
    <w:rsid w:val="00D43B8D"/>
    <w:rsid w:val="00D52D6F"/>
    <w:rsid w:val="00D61183"/>
    <w:rsid w:val="00DC30B6"/>
    <w:rsid w:val="00F400FC"/>
    <w:rsid w:val="00FA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7E856B0-12D8-4F37-BFE6-CE18EE0A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D52D6F"/>
    <w:pPr>
      <w:widowControl w:val="0"/>
      <w:autoSpaceDE w:val="0"/>
      <w:autoSpaceDN w:val="0"/>
      <w:adjustRightInd w:val="0"/>
      <w:spacing w:after="0" w:line="230" w:lineRule="exact"/>
      <w:ind w:firstLine="566"/>
      <w:jc w:val="both"/>
    </w:pPr>
    <w:rPr>
      <w:rFonts w:ascii="Sylfaen" w:eastAsia="Calibri" w:hAnsi="Sylfaen" w:cs="Sylfaen"/>
      <w:sz w:val="24"/>
      <w:szCs w:val="24"/>
      <w:lang w:eastAsia="ru-RU"/>
    </w:rPr>
  </w:style>
  <w:style w:type="character" w:customStyle="1" w:styleId="FontStyle69">
    <w:name w:val="Font Style69"/>
    <w:rsid w:val="00D52D6F"/>
    <w:rPr>
      <w:rFonts w:ascii="Sylfaen" w:hAnsi="Sylfaen"/>
      <w:sz w:val="20"/>
    </w:rPr>
  </w:style>
  <w:style w:type="paragraph" w:customStyle="1" w:styleId="Style15">
    <w:name w:val="Style15"/>
    <w:basedOn w:val="a"/>
    <w:rsid w:val="00D52D6F"/>
    <w:pPr>
      <w:widowControl w:val="0"/>
      <w:autoSpaceDE w:val="0"/>
      <w:autoSpaceDN w:val="0"/>
      <w:adjustRightInd w:val="0"/>
      <w:spacing w:after="0" w:line="230" w:lineRule="exact"/>
      <w:ind w:firstLine="82"/>
      <w:jc w:val="both"/>
    </w:pPr>
    <w:rPr>
      <w:rFonts w:ascii="Sylfaen" w:eastAsia="Calibri" w:hAnsi="Sylfaen" w:cs="Sylfae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52D6F"/>
    <w:pPr>
      <w:ind w:left="720"/>
      <w:contextualSpacing/>
    </w:pPr>
  </w:style>
  <w:style w:type="paragraph" w:customStyle="1" w:styleId="1">
    <w:name w:val="Абзац списка1"/>
    <w:basedOn w:val="a"/>
    <w:rsid w:val="00D52D6F"/>
    <w:pPr>
      <w:ind w:left="720"/>
    </w:pPr>
    <w:rPr>
      <w:rFonts w:ascii="Calibri" w:eastAsia="Times New Roman" w:hAnsi="Calibri" w:cs="Calibri"/>
    </w:rPr>
  </w:style>
  <w:style w:type="character" w:customStyle="1" w:styleId="FontStyle70">
    <w:name w:val="Font Style70"/>
    <w:rsid w:val="00D52D6F"/>
    <w:rPr>
      <w:rFonts w:ascii="Sylfaen" w:hAnsi="Sylfaen"/>
      <w:b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8B4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7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B631A-F3FB-4AA1-9193-4D90DD47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11</Pages>
  <Words>2876</Words>
  <Characters>16397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Школа</cp:lastModifiedBy>
  <cp:revision>9</cp:revision>
  <cp:lastPrinted>2024-09-15T18:17:00Z</cp:lastPrinted>
  <dcterms:created xsi:type="dcterms:W3CDTF">2022-09-19T13:03:00Z</dcterms:created>
  <dcterms:modified xsi:type="dcterms:W3CDTF">2024-11-12T12:15:00Z</dcterms:modified>
</cp:coreProperties>
</file>