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2C" w:rsidRDefault="00BE5C97" w:rsidP="00942489">
      <w:pPr>
        <w:tabs>
          <w:tab w:val="left" w:pos="2355"/>
        </w:tabs>
        <w:jc w:val="center"/>
        <w:rPr>
          <w:b/>
        </w:rPr>
        <w:sectPr w:rsidR="002A552C" w:rsidSect="002A552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b/>
          <w:noProof/>
        </w:rPr>
        <w:drawing>
          <wp:inline distT="0" distB="0" distL="0" distR="0">
            <wp:extent cx="6991350" cy="9858375"/>
            <wp:effectExtent l="19050" t="0" r="0" b="0"/>
            <wp:docPr id="1" name="Рисунок 1" descr="G:\рабочая программа на 23-24 учебный год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ая программа на 23-24 учебный год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170" cy="986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89" w:rsidRDefault="00942489" w:rsidP="00942489">
      <w:pPr>
        <w:tabs>
          <w:tab w:val="left" w:pos="2355"/>
        </w:tabs>
        <w:jc w:val="center"/>
        <w:rPr>
          <w:b/>
        </w:rPr>
      </w:pPr>
      <w:r>
        <w:rPr>
          <w:b/>
        </w:rPr>
        <w:lastRenderedPageBreak/>
        <w:t>РАБОЧАЯ ПРОГРАММА ПО ЛИТЕРАТУРЕ  9 КЛАСС (102 ЧАСА)</w:t>
      </w:r>
    </w:p>
    <w:p w:rsidR="00942489" w:rsidRDefault="00942489" w:rsidP="00942489">
      <w:pPr>
        <w:ind w:firstLine="540"/>
        <w:jc w:val="center"/>
        <w:rPr>
          <w:b/>
        </w:rPr>
      </w:pPr>
      <w:r>
        <w:rPr>
          <w:b/>
        </w:rPr>
        <w:t>ПОЯСНИТЕЛЬНАЯ ЗАПИСКА</w:t>
      </w:r>
    </w:p>
    <w:p w:rsidR="00942489" w:rsidRDefault="00942489" w:rsidP="00942489">
      <w:pPr>
        <w:ind w:firstLine="540"/>
        <w:jc w:val="both"/>
      </w:pPr>
      <w:proofErr w:type="gramStart"/>
      <w:r>
        <w:t xml:space="preserve">Рабочая программа по литературе составлена на основе федерального компонента Государственного стандарта среднего (полного) общего образования, Примерной программы по литературе для 9 класса, рекомендованной Министерством образования и науки Российской Федерации и учебной программы по литературе,  допущенной МО РФ в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 (автор-составитель В. Я. Коровина.) </w:t>
      </w:r>
      <w:proofErr w:type="gramEnd"/>
    </w:p>
    <w:p w:rsidR="00942489" w:rsidRDefault="00942489" w:rsidP="00942489">
      <w:pPr>
        <w:pStyle w:val="1"/>
        <w:ind w:firstLine="540"/>
        <w:rPr>
          <w:b w:val="0"/>
          <w:szCs w:val="24"/>
        </w:rPr>
      </w:pPr>
      <w:r>
        <w:rPr>
          <w:b w:val="0"/>
          <w:szCs w:val="24"/>
        </w:rPr>
        <w:t>Важнейшее значение в формировании духовно бога</w:t>
      </w:r>
      <w:r>
        <w:rPr>
          <w:b w:val="0"/>
          <w:szCs w:val="24"/>
        </w:rPr>
        <w:softHyphen/>
        <w:t>той, развитой личности с высокими нрав</w:t>
      </w:r>
      <w:r>
        <w:rPr>
          <w:b w:val="0"/>
          <w:szCs w:val="24"/>
        </w:rPr>
        <w:softHyphen/>
        <w:t>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</w:t>
      </w:r>
      <w:r>
        <w:rPr>
          <w:b w:val="0"/>
          <w:szCs w:val="24"/>
        </w:rPr>
        <w:softHyphen/>
        <w:t>турных сведений, нравственно-эстетических представ</w:t>
      </w:r>
      <w:r>
        <w:rPr>
          <w:b w:val="0"/>
          <w:szCs w:val="24"/>
        </w:rPr>
        <w:softHyphen/>
        <w:t>лений, усвоения основных понятий теории и истории литературы, формирования умений оценивать и анали</w:t>
      </w:r>
      <w:r>
        <w:rPr>
          <w:b w:val="0"/>
          <w:szCs w:val="24"/>
        </w:rPr>
        <w:softHyphen/>
        <w:t>зировать художественные произведения, овладения бо</w:t>
      </w:r>
      <w:r>
        <w:rPr>
          <w:b w:val="0"/>
          <w:szCs w:val="24"/>
        </w:rPr>
        <w:softHyphen/>
        <w:t>гатейшими выразительными средствами русского лите</w:t>
      </w:r>
      <w:r>
        <w:rPr>
          <w:b w:val="0"/>
          <w:szCs w:val="24"/>
        </w:rPr>
        <w:softHyphen/>
        <w:t xml:space="preserve">ратурного языка. </w:t>
      </w:r>
    </w:p>
    <w:p w:rsidR="00942489" w:rsidRDefault="00942489" w:rsidP="00942489">
      <w:pPr>
        <w:pStyle w:val="1"/>
        <w:ind w:firstLine="540"/>
        <w:rPr>
          <w:szCs w:val="24"/>
        </w:rPr>
      </w:pPr>
      <w:r>
        <w:rPr>
          <w:szCs w:val="24"/>
        </w:rPr>
        <w:t>Место предмета «Литература» в базовом учебном плане.</w:t>
      </w:r>
    </w:p>
    <w:p w:rsidR="00942489" w:rsidRDefault="00942489" w:rsidP="00942489">
      <w:pPr>
        <w:pStyle w:val="2"/>
        <w:ind w:firstLine="54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         Документы Министерства образования РФ, в которых рассматривается дальнейшая перспектива изучения предмета «Литература» в средней школе, четко определяют его место в базисном учебном плане. В них подчеркивается, что приобщение школьников к богатствам русской и мировой литературы - это единый и непрерывный процесс, позволяющий устанавливать связи всех предметов гуманитарно-художественного направления. На изучение предмета «Литература» в 9 классе отводится 102 часа</w:t>
      </w:r>
      <w:proofErr w:type="gramStart"/>
      <w:r>
        <w:rPr>
          <w:snapToGrid w:val="0"/>
          <w:szCs w:val="24"/>
        </w:rPr>
        <w:t xml:space="preserve"> .</w:t>
      </w:r>
      <w:proofErr w:type="gramEnd"/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Цель изучения литературы в школе.</w:t>
      </w:r>
    </w:p>
    <w:p w:rsidR="00942489" w:rsidRDefault="00942489" w:rsidP="00942489">
      <w:pPr>
        <w:tabs>
          <w:tab w:val="right" w:pos="10372"/>
        </w:tabs>
        <w:spacing w:line="273" w:lineRule="exact"/>
        <w:ind w:firstLine="1080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 xml:space="preserve">Содержание и структура программы определяется </w:t>
      </w:r>
      <w:r>
        <w:rPr>
          <w:rFonts w:ascii="Times New Roman CYR" w:hAnsi="Times New Roman CYR"/>
          <w:i/>
          <w:snapToGrid w:val="0"/>
        </w:rPr>
        <w:t xml:space="preserve">целью </w:t>
      </w:r>
      <w:r>
        <w:rPr>
          <w:rFonts w:ascii="Times New Roman CYR" w:hAnsi="Times New Roman CYR"/>
          <w:snapToGrid w:val="0"/>
        </w:rPr>
        <w:t xml:space="preserve">литературного образования: </w:t>
      </w:r>
      <w:r>
        <w:t>приобщение учащихся к искусству слова, богатству русской класси</w:t>
      </w:r>
      <w:r>
        <w:softHyphen/>
        <w:t xml:space="preserve">ческой и зарубежной литературы,  </w:t>
      </w:r>
      <w:r>
        <w:rPr>
          <w:rFonts w:ascii="Times New Roman CYR" w:hAnsi="Times New Roman CYR"/>
          <w:snapToGrid w:val="0"/>
        </w:rPr>
        <w:t>развитие способностей воспринимать и оценивать явления литературы и оценивать, формирование художественного вкуса, эстетических потребностей, гражданской идейно-нравственной позиции школьников.</w:t>
      </w:r>
    </w:p>
    <w:p w:rsidR="00942489" w:rsidRDefault="00942489" w:rsidP="00942489">
      <w:pPr>
        <w:tabs>
          <w:tab w:val="right" w:pos="10372"/>
        </w:tabs>
        <w:spacing w:line="273" w:lineRule="exact"/>
        <w:ind w:firstLine="1080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Достижение этой цели предполагает:</w:t>
      </w:r>
    </w:p>
    <w:p w:rsidR="00942489" w:rsidRDefault="00942489" w:rsidP="00942489">
      <w:pPr>
        <w:numPr>
          <w:ilvl w:val="0"/>
          <w:numId w:val="1"/>
        </w:numPr>
        <w:tabs>
          <w:tab w:val="right" w:pos="10372"/>
        </w:tabs>
        <w:spacing w:line="273" w:lineRule="exact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чтение и изучение выдающихся произведений отечественной и мировой литературы;</w:t>
      </w:r>
    </w:p>
    <w:p w:rsidR="00942489" w:rsidRDefault="00942489" w:rsidP="00942489">
      <w:pPr>
        <w:numPr>
          <w:ilvl w:val="0"/>
          <w:numId w:val="1"/>
        </w:numPr>
        <w:tabs>
          <w:tab w:val="right" w:pos="10372"/>
        </w:tabs>
        <w:spacing w:line="273" w:lineRule="exact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формирование знаний и умений, обеспечивающих самостоятельное освоение  художественных ценностей;</w:t>
      </w:r>
      <w:r>
        <w:rPr>
          <w:rFonts w:ascii="Times New Roman CYR" w:hAnsi="Times New Roman CYR"/>
          <w:snapToGrid w:val="0"/>
        </w:rPr>
        <w:tab/>
      </w:r>
    </w:p>
    <w:p w:rsidR="00942489" w:rsidRDefault="00942489" w:rsidP="00942489">
      <w:pPr>
        <w:numPr>
          <w:ilvl w:val="0"/>
          <w:numId w:val="1"/>
        </w:numPr>
        <w:tabs>
          <w:tab w:val="left" w:pos="748"/>
          <w:tab w:val="left" w:pos="7137"/>
          <w:tab w:val="right" w:pos="10372"/>
        </w:tabs>
        <w:spacing w:line="273" w:lineRule="exact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 xml:space="preserve">развитие художественно-творческих способностей, воображения, эстетического чувства, </w:t>
      </w:r>
    </w:p>
    <w:p w:rsidR="00942489" w:rsidRDefault="00942489" w:rsidP="00942489">
      <w:pPr>
        <w:numPr>
          <w:ilvl w:val="0"/>
          <w:numId w:val="1"/>
        </w:numPr>
        <w:tabs>
          <w:tab w:val="left" w:pos="748"/>
          <w:tab w:val="left" w:pos="7137"/>
          <w:tab w:val="right" w:pos="10372"/>
        </w:tabs>
        <w:spacing w:line="273" w:lineRule="exact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воспитание эмоциональной и интеллектуальной отзывчивости при  восприятии художественных произведений;</w:t>
      </w:r>
    </w:p>
    <w:p w:rsidR="00942489" w:rsidRDefault="00942489" w:rsidP="00942489">
      <w:pPr>
        <w:numPr>
          <w:ilvl w:val="0"/>
          <w:numId w:val="1"/>
        </w:numPr>
        <w:tabs>
          <w:tab w:val="left" w:pos="748"/>
          <w:tab w:val="left" w:pos="7137"/>
          <w:tab w:val="right" w:pos="10372"/>
        </w:tabs>
        <w:spacing w:line="273" w:lineRule="exact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развитие навыков грамотного и свободного владения литературной речью.</w:t>
      </w:r>
    </w:p>
    <w:p w:rsidR="00942489" w:rsidRDefault="00942489" w:rsidP="00942489">
      <w:pPr>
        <w:spacing w:line="273" w:lineRule="exact"/>
        <w:ind w:firstLine="540"/>
        <w:jc w:val="both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b/>
          <w:snapToGrid w:val="0"/>
        </w:rPr>
        <w:t>Новизна данной рабочей учебной программы.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/>
          <w:b/>
          <w:snapToGrid w:val="0"/>
        </w:rPr>
      </w:pPr>
      <w:r>
        <w:t>Особенностью данной программы является системная на</w:t>
      </w:r>
      <w:r>
        <w:softHyphen/>
        <w:t>правленность: от освоения различных жанров фольк</w:t>
      </w:r>
      <w:r>
        <w:softHyphen/>
        <w:t>лора  к изучению творчества писателей; от зна</w:t>
      </w:r>
      <w:r>
        <w:softHyphen/>
        <w:t>комства с отдельными сведениями по истории соз</w:t>
      </w:r>
      <w:r>
        <w:softHyphen/>
        <w:t>дания и восприятия его обществом до начальных представлений об историзме литературы как искусства слова; подводится итог работы за предыдущие годы, расширяются сведения о биографии писателя, происходит знакомство с новыми темами, проблемами, писателями («Слово о полку Игореве», Д.И. Фонвизин, А.С. Грибоедов, А.Н. Островский, крупные произведения Пушкина, Лермонтова, Гоголя и др.), углубляется работа по осмыслению прочитанного, активно привлекается критическая, мемуарная и справочная литература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</w:pPr>
      <w:r>
        <w:t>Программа включает в себя произведения русской и зарубежной литературы, поднимающие вечные проблемы (жестокость и сострадание, великодушие и эгоизм, прекрасное в природе и человеческой жизни).</w:t>
      </w:r>
    </w:p>
    <w:p w:rsidR="00942489" w:rsidRDefault="00942489" w:rsidP="00942489">
      <w:pPr>
        <w:ind w:firstLine="540"/>
        <w:jc w:val="both"/>
      </w:pPr>
      <w:r>
        <w:t>Важно предусмотреть весь процесс чтения учащихся (восприятие, понимание, осмысление, анализ, интерпретация и оценка прочитанного). Поэтому предлагаются для изучения ранее не входившие в курс литературы 9 класса произведения писателей 20 века (А.И. Солженицына, Б. Пастернака), необходимые для расширения читательского кругозора учащихся, обогащения их представления о художественном наследии русской литературы.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решении этой важной задачи особую роль играют </w:t>
      </w:r>
      <w:proofErr w:type="spellStart"/>
      <w:r>
        <w:rPr>
          <w:b/>
        </w:rPr>
        <w:t>межпредметны</w:t>
      </w:r>
      <w:proofErr w:type="gramStart"/>
      <w:r>
        <w:rPr>
          <w:b/>
        </w:rPr>
        <w:t>е</w:t>
      </w:r>
      <w:proofErr w:type="spellEnd"/>
      <w:r>
        <w:t>(</w:t>
      </w:r>
      <w:proofErr w:type="gramEnd"/>
      <w:r>
        <w:t xml:space="preserve">связь с курсами истории, географии, русского языка) и </w:t>
      </w:r>
      <w:proofErr w:type="spellStart"/>
      <w:r>
        <w:rPr>
          <w:b/>
        </w:rPr>
        <w:lastRenderedPageBreak/>
        <w:t>внутрипредметныесвязи</w:t>
      </w:r>
      <w:proofErr w:type="spellEnd"/>
      <w:r>
        <w:t xml:space="preserve"> курса литературы, обращение к дру</w:t>
      </w:r>
      <w:r>
        <w:softHyphen/>
        <w:t>гим видам искусства (музыке, живописи).</w:t>
      </w:r>
    </w:p>
    <w:p w:rsidR="00942489" w:rsidRDefault="00942489" w:rsidP="00942489">
      <w:pPr>
        <w:ind w:firstLine="540"/>
        <w:jc w:val="both"/>
      </w:pPr>
      <w:r>
        <w:t>Данная программа  формирует грамотного читателя. По</w:t>
      </w:r>
      <w:r>
        <w:softHyphen/>
        <w:t>добный подход поможет осмыслить сложные произведения художественной литературы каждого пе</w:t>
      </w:r>
      <w:r>
        <w:softHyphen/>
        <w:t>риода и осознать, что развитие литературы - жи</w:t>
      </w:r>
      <w:r>
        <w:softHyphen/>
        <w:t>вое поступательное движение.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Формы организации учебного процесса</w:t>
      </w:r>
      <w:r>
        <w:t xml:space="preserve"> чрезвычайно разнообразны и предполагают парную, индивидуальную, групповую работу, осуществляемую на уроках изучения нового материала, обобщения и систематизации знаний, уроках развития речи, внеклассного чтения, уроках-диспутах, семинарах, уроках-концертах. 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</w:rPr>
        <w:t>Контроль</w:t>
      </w:r>
      <w:r>
        <w:t xml:space="preserve"> знаний, умений и навыков учащихся осуществляется дифференцированными заданиями тестового характера, развернутых ответов на поставленный вопрос, устных и письменных творческих работ, направленных на выявление  </w:t>
      </w:r>
      <w:proofErr w:type="gramStart"/>
      <w:r>
        <w:t>умений</w:t>
      </w:r>
      <w:proofErr w:type="gramEnd"/>
      <w:r>
        <w:t xml:space="preserve"> верно понять, интерпретировать произведение и высказать свои суждения в процессе анализа.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firstLine="540"/>
        <w:jc w:val="both"/>
      </w:pPr>
    </w:p>
    <w:p w:rsidR="00942489" w:rsidRDefault="00942489" w:rsidP="00942489">
      <w:pPr>
        <w:widowControl w:val="0"/>
        <w:autoSpaceDE w:val="0"/>
        <w:autoSpaceDN w:val="0"/>
        <w:adjustRightInd w:val="0"/>
        <w:ind w:left="-180" w:right="62" w:firstLine="720"/>
        <w:jc w:val="center"/>
        <w:rPr>
          <w:b/>
        </w:rPr>
      </w:pPr>
      <w:r>
        <w:rPr>
          <w:b/>
        </w:rPr>
        <w:t>ТРЕБОВАНИЯ К УРОВНЮ ПОДГОТОВКИ УЧАЩИХСЯ</w:t>
      </w:r>
    </w:p>
    <w:p w:rsidR="00942489" w:rsidRDefault="00942489" w:rsidP="00942489">
      <w:pPr>
        <w:widowControl w:val="0"/>
        <w:autoSpaceDE w:val="0"/>
        <w:autoSpaceDN w:val="0"/>
        <w:adjustRightInd w:val="0"/>
        <w:ind w:right="62"/>
      </w:pPr>
    </w:p>
    <w:p w:rsidR="00942489" w:rsidRDefault="00942489" w:rsidP="00942489">
      <w:pPr>
        <w:numPr>
          <w:ilvl w:val="0"/>
          <w:numId w:val="2"/>
        </w:numPr>
        <w:spacing w:line="273" w:lineRule="exact"/>
        <w:rPr>
          <w:rFonts w:ascii="Times New Roman CYR" w:hAnsi="Times New Roman CYR"/>
          <w:snapToGrid w:val="0"/>
        </w:rPr>
      </w:pPr>
      <w:r>
        <w:rPr>
          <w:color w:val="000000"/>
          <w:spacing w:val="1"/>
        </w:rPr>
        <w:t xml:space="preserve">Учащиеся, закончившие 9 класс, </w:t>
      </w:r>
      <w:r>
        <w:rPr>
          <w:i/>
          <w:iCs/>
          <w:color w:val="000000"/>
          <w:spacing w:val="1"/>
          <w:u w:val="single"/>
        </w:rPr>
        <w:t>должны знать</w:t>
      </w:r>
      <w:r>
        <w:rPr>
          <w:i/>
          <w:iCs/>
          <w:color w:val="000000"/>
          <w:spacing w:val="1"/>
        </w:rPr>
        <w:t>:</w:t>
      </w:r>
    </w:p>
    <w:p w:rsidR="00942489" w:rsidRDefault="00942489" w:rsidP="00942489">
      <w:pPr>
        <w:numPr>
          <w:ilvl w:val="0"/>
          <w:numId w:val="3"/>
        </w:numPr>
        <w:tabs>
          <w:tab w:val="num" w:pos="720"/>
        </w:tabs>
        <w:spacing w:line="273" w:lineRule="exact"/>
        <w:ind w:hanging="510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 xml:space="preserve">Наиболее существенные литературные направления  (сентиментализм, классицизм, романтизм, реализм); </w:t>
      </w:r>
    </w:p>
    <w:p w:rsidR="00942489" w:rsidRDefault="00942489" w:rsidP="00942489">
      <w:pPr>
        <w:numPr>
          <w:ilvl w:val="0"/>
          <w:numId w:val="4"/>
        </w:numPr>
        <w:shd w:val="clear" w:color="auto" w:fill="FFFFFF"/>
        <w:spacing w:line="317" w:lineRule="exact"/>
      </w:pPr>
      <w:r>
        <w:rPr>
          <w:color w:val="000000"/>
          <w:spacing w:val="1"/>
        </w:rPr>
        <w:t>Основные этапы стадиального развития литературы в 19 и 20 столетиях;</w:t>
      </w:r>
    </w:p>
    <w:p w:rsidR="00942489" w:rsidRDefault="00942489" w:rsidP="00942489">
      <w:pPr>
        <w:numPr>
          <w:ilvl w:val="0"/>
          <w:numId w:val="4"/>
        </w:numPr>
        <w:shd w:val="clear" w:color="auto" w:fill="FFFFFF"/>
        <w:spacing w:line="317" w:lineRule="exact"/>
      </w:pPr>
      <w:r>
        <w:rPr>
          <w:iCs/>
          <w:color w:val="000000"/>
          <w:spacing w:val="1"/>
        </w:rPr>
        <w:t>Содержание изученных произведений;</w:t>
      </w:r>
    </w:p>
    <w:p w:rsidR="00942489" w:rsidRDefault="00942489" w:rsidP="00942489">
      <w:pPr>
        <w:widowControl w:val="0"/>
        <w:numPr>
          <w:ilvl w:val="0"/>
          <w:numId w:val="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rPr>
          <w:color w:val="000000"/>
          <w:spacing w:val="-12"/>
        </w:rPr>
      </w:pPr>
      <w:r>
        <w:rPr>
          <w:color w:val="000000"/>
        </w:rPr>
        <w:t>Основные биографические сведения об авторах изученных произведений;</w:t>
      </w:r>
    </w:p>
    <w:p w:rsidR="00942489" w:rsidRDefault="00942489" w:rsidP="00942489">
      <w:pPr>
        <w:widowControl w:val="0"/>
        <w:numPr>
          <w:ilvl w:val="0"/>
          <w:numId w:val="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rPr>
          <w:color w:val="000000"/>
          <w:spacing w:val="-12"/>
        </w:rPr>
      </w:pPr>
      <w:r>
        <w:rPr>
          <w:color w:val="000000"/>
        </w:rPr>
        <w:t>Определения основных теоретико-литературных понятий, приводимых в учебной хрестоматии;</w:t>
      </w:r>
    </w:p>
    <w:p w:rsidR="00942489" w:rsidRDefault="00942489" w:rsidP="00942489">
      <w:pPr>
        <w:widowControl w:val="0"/>
        <w:shd w:val="clear" w:color="auto" w:fill="FFFFFF"/>
        <w:tabs>
          <w:tab w:val="left" w:pos="281"/>
        </w:tabs>
        <w:autoSpaceDE w:val="0"/>
        <w:autoSpaceDN w:val="0"/>
        <w:adjustRightInd w:val="0"/>
        <w:ind w:left="360"/>
        <w:rPr>
          <w:i/>
          <w:iCs/>
          <w:color w:val="000000"/>
          <w:spacing w:val="-1"/>
        </w:rPr>
      </w:pPr>
      <w:r>
        <w:rPr>
          <w:i/>
          <w:iCs/>
          <w:color w:val="000000"/>
          <w:spacing w:val="-1"/>
          <w:u w:val="single"/>
        </w:rPr>
        <w:t>должны уметь</w:t>
      </w:r>
      <w:r>
        <w:rPr>
          <w:i/>
          <w:iCs/>
          <w:color w:val="000000"/>
          <w:spacing w:val="-1"/>
        </w:rPr>
        <w:t>:</w:t>
      </w:r>
    </w:p>
    <w:p w:rsidR="00942489" w:rsidRDefault="00942489" w:rsidP="00942489">
      <w:pPr>
        <w:widowControl w:val="0"/>
        <w:numPr>
          <w:ilvl w:val="0"/>
          <w:numId w:val="5"/>
        </w:numPr>
        <w:shd w:val="clear" w:color="auto" w:fill="FFFFFF"/>
        <w:tabs>
          <w:tab w:val="left" w:pos="281"/>
          <w:tab w:val="num" w:pos="720"/>
        </w:tabs>
        <w:autoSpaceDE w:val="0"/>
        <w:autoSpaceDN w:val="0"/>
        <w:adjustRightInd w:val="0"/>
        <w:ind w:hanging="720"/>
        <w:rPr>
          <w:color w:val="000000"/>
          <w:spacing w:val="-12"/>
        </w:rPr>
      </w:pPr>
      <w:r>
        <w:rPr>
          <w:iCs/>
          <w:color w:val="000000"/>
          <w:spacing w:val="-1"/>
        </w:rPr>
        <w:t>Воспроизводить содержание литературного произведения;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right="-105"/>
        <w:rPr>
          <w:color w:val="000000"/>
          <w:spacing w:val="-16"/>
        </w:rPr>
      </w:pPr>
      <w:r>
        <w:rPr>
          <w:color w:val="000000"/>
        </w:rPr>
        <w:t xml:space="preserve">Определять </w:t>
      </w:r>
      <w:proofErr w:type="spellStart"/>
      <w:r>
        <w:rPr>
          <w:color w:val="000000"/>
        </w:rPr>
        <w:t>родо-жанровые</w:t>
      </w:r>
      <w:proofErr w:type="spellEnd"/>
      <w:r>
        <w:rPr>
          <w:color w:val="000000"/>
        </w:rPr>
        <w:t xml:space="preserve"> особенности эпических, лирических,  </w:t>
      </w:r>
      <w:r>
        <w:rPr>
          <w:color w:val="000000"/>
          <w:spacing w:val="1"/>
        </w:rPr>
        <w:t>драматических произведений;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9"/>
        </w:rPr>
      </w:pPr>
      <w:r>
        <w:rPr>
          <w:color w:val="000000"/>
          <w:spacing w:val="2"/>
        </w:rPr>
        <w:t>Давать характеристику герою или героям  одного или нескольких произведений (в том числе групповую, сравнительную);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9"/>
        </w:rPr>
      </w:pPr>
      <w:r>
        <w:rPr>
          <w:color w:val="000000"/>
        </w:rPr>
        <w:t>Давать характеристику литературному произведению, исходя из</w:t>
      </w:r>
      <w:r>
        <w:rPr>
          <w:color w:val="000000"/>
        </w:rPr>
        <w:br/>
      </w:r>
      <w:r>
        <w:rPr>
          <w:color w:val="000000"/>
          <w:spacing w:val="2"/>
        </w:rPr>
        <w:t>особенностей исторической эпохи, в которую было создано это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произведение;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9"/>
        </w:rPr>
      </w:pPr>
      <w:r>
        <w:rPr>
          <w:color w:val="000000"/>
          <w:spacing w:val="2"/>
        </w:rPr>
        <w:t>Выявлять авторскую позицию в художественном произведении и формулировать свое отношение к ней;</w:t>
      </w:r>
    </w:p>
    <w:p w:rsidR="00942489" w:rsidRDefault="00942489" w:rsidP="00942489">
      <w:pPr>
        <w:numPr>
          <w:ilvl w:val="0"/>
          <w:numId w:val="6"/>
        </w:numPr>
        <w:spacing w:line="273" w:lineRule="exact"/>
        <w:rPr>
          <w:rFonts w:ascii="Times New Roman CYR" w:hAnsi="Times New Roman CYR"/>
          <w:snapToGrid w:val="0"/>
        </w:rPr>
      </w:pPr>
      <w:r>
        <w:rPr>
          <w:color w:val="000000"/>
          <w:spacing w:val="-2"/>
        </w:rPr>
        <w:t>Выразительно читать изученные произведения (или фрагменты), соблюдая нормы литературного произношения;</w:t>
      </w:r>
    </w:p>
    <w:p w:rsidR="00942489" w:rsidRDefault="00942489" w:rsidP="00942489">
      <w:pPr>
        <w:numPr>
          <w:ilvl w:val="0"/>
          <w:numId w:val="6"/>
        </w:numPr>
        <w:spacing w:line="273" w:lineRule="exact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выявлять особенности поэтической речи изученного стихотворного произведения и давать этому произведению обоснованную оценку;</w:t>
      </w:r>
    </w:p>
    <w:p w:rsidR="00942489" w:rsidRDefault="00942489" w:rsidP="00942489">
      <w:pPr>
        <w:numPr>
          <w:ilvl w:val="0"/>
          <w:numId w:val="6"/>
        </w:numPr>
        <w:spacing w:line="273" w:lineRule="exact"/>
        <w:rPr>
          <w:rFonts w:ascii="Times New Roman CYR" w:hAnsi="Times New Roman CYR"/>
          <w:snapToGrid w:val="0"/>
        </w:rPr>
      </w:pPr>
      <w:r>
        <w:rPr>
          <w:rFonts w:ascii="Times New Roman CYR" w:hAnsi="Times New Roman CYR"/>
          <w:snapToGrid w:val="0"/>
        </w:rPr>
        <w:t>Составлять план, тезисы, конспекты своих выступлений на литературные темы;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9"/>
        </w:rPr>
      </w:pPr>
      <w:r>
        <w:rPr>
          <w:color w:val="000000"/>
          <w:spacing w:val="1"/>
        </w:rPr>
        <w:t>Написать развернутый план сочинения, подобрать цитаты для раскрытия темы данного сочинения;</w:t>
      </w:r>
    </w:p>
    <w:p w:rsidR="00942489" w:rsidRDefault="00942489" w:rsidP="00942489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5"/>
        </w:rPr>
      </w:pPr>
      <w:r>
        <w:rPr>
          <w:color w:val="000000"/>
          <w:spacing w:val="1"/>
        </w:rPr>
        <w:t>Написать сочинение на заданную тему.</w:t>
      </w:r>
    </w:p>
    <w:p w:rsidR="00942489" w:rsidRDefault="00942489" w:rsidP="00942489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5"/>
        </w:rPr>
      </w:pPr>
    </w:p>
    <w:p w:rsidR="00942489" w:rsidRDefault="00942489" w:rsidP="00942489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5"/>
        </w:rPr>
      </w:pPr>
    </w:p>
    <w:p w:rsidR="00942489" w:rsidRDefault="00942489" w:rsidP="00942489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rPr>
          <w:color w:val="000000"/>
          <w:spacing w:val="-15"/>
        </w:rPr>
      </w:pPr>
    </w:p>
    <w:p w:rsidR="00942489" w:rsidRDefault="00942489" w:rsidP="00942489"/>
    <w:p w:rsidR="00942489" w:rsidRDefault="00942489" w:rsidP="00942489"/>
    <w:p w:rsidR="00942489" w:rsidRDefault="00942489" w:rsidP="00942489"/>
    <w:p w:rsidR="00942489" w:rsidRDefault="00942489" w:rsidP="00942489"/>
    <w:p w:rsidR="00942489" w:rsidRDefault="00942489" w:rsidP="00942489"/>
    <w:tbl>
      <w:tblPr>
        <w:tblpPr w:leftFromText="180" w:rightFromText="180" w:horzAnchor="page" w:tblpX="2398" w:tblpY="675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4864"/>
        <w:gridCol w:w="901"/>
        <w:gridCol w:w="943"/>
        <w:gridCol w:w="1219"/>
        <w:gridCol w:w="1476"/>
      </w:tblGrid>
      <w:tr w:rsidR="00942489" w:rsidTr="009C1677">
        <w:trPr>
          <w:trHeight w:val="48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89" w:rsidRDefault="00942489" w:rsidP="009C1677">
            <w:pPr>
              <w:rPr>
                <w:sz w:val="20"/>
                <w:szCs w:val="20"/>
              </w:rPr>
            </w:pP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89" w:rsidRDefault="00942489" w:rsidP="009C1677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89" w:rsidRPr="0086512F" w:rsidRDefault="00942489" w:rsidP="009C167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Общеекол-во</w:t>
            </w:r>
            <w:proofErr w:type="spellEnd"/>
            <w:r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Pr="0086512F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 w:rsidRPr="0086512F">
              <w:t>уроки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Pr="0086512F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у</w:t>
            </w:r>
            <w:r w:rsidRPr="0086512F">
              <w:t xml:space="preserve">роки </w:t>
            </w:r>
            <w:proofErr w:type="spellStart"/>
            <w:r w:rsidRPr="0086512F">
              <w:t>разв</w:t>
            </w:r>
            <w:proofErr w:type="spellEnd"/>
            <w:r w:rsidRPr="0086512F">
              <w:t>. речи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Pr="0086512F" w:rsidRDefault="00942489" w:rsidP="009C1677">
            <w:pPr>
              <w:jc w:val="center"/>
              <w:rPr>
                <w:lang w:val="en-US" w:eastAsia="en-US"/>
              </w:rPr>
            </w:pPr>
            <w:r w:rsidRPr="0086512F">
              <w:t>Контр.</w:t>
            </w:r>
          </w:p>
          <w:p w:rsidR="00942489" w:rsidRPr="0086512F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 w:rsidRPr="0086512F">
              <w:t>работы</w:t>
            </w: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>Введение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>Древнерусская литература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Pr="000827F2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 w:rsidRPr="000827F2"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val="en-US" w:eastAsia="en-US"/>
              </w:rPr>
            </w:pP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 xml:space="preserve">Литература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4.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 xml:space="preserve">Русская литература </w:t>
            </w:r>
            <w:r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58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53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5.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 xml:space="preserve">Русская литература </w:t>
            </w:r>
            <w:r>
              <w:rPr>
                <w:lang w:val="en-US"/>
              </w:rPr>
              <w:t>XX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25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6.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lang w:eastAsia="en-US"/>
              </w:rPr>
            </w:pPr>
            <w:r>
              <w:t>Зарубежная литература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42489" w:rsidTr="009C16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  <w:r>
              <w:t>102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</w:tbl>
    <w:p w:rsidR="00942489" w:rsidRDefault="00942489" w:rsidP="00942489">
      <w:pPr>
        <w:spacing w:line="273" w:lineRule="exact"/>
        <w:jc w:val="center"/>
        <w:rPr>
          <w:b/>
        </w:rPr>
      </w:pPr>
      <w:r>
        <w:rPr>
          <w:b/>
        </w:rPr>
        <w:t>Учебно-тематический план</w:t>
      </w:r>
    </w:p>
    <w:p w:rsidR="00942489" w:rsidRDefault="00942489" w:rsidP="00942489">
      <w:pPr>
        <w:spacing w:line="273" w:lineRule="exact"/>
        <w:jc w:val="center"/>
        <w:rPr>
          <w:b/>
        </w:rPr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jc w:val="center"/>
      </w:pPr>
    </w:p>
    <w:p w:rsidR="00942489" w:rsidRDefault="00942489" w:rsidP="00942489"/>
    <w:p w:rsidR="00942489" w:rsidRDefault="00942489" w:rsidP="00942489">
      <w:pPr>
        <w:jc w:val="center"/>
      </w:pPr>
    </w:p>
    <w:p w:rsidR="00942489" w:rsidRDefault="00942489" w:rsidP="00942489">
      <w:pPr>
        <w:spacing w:line="273" w:lineRule="exact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942489" w:rsidRDefault="00942489" w:rsidP="00942489">
      <w:pPr>
        <w:jc w:val="center"/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9"/>
        <w:gridCol w:w="7632"/>
        <w:gridCol w:w="3827"/>
        <w:gridCol w:w="1559"/>
        <w:gridCol w:w="1418"/>
      </w:tblGrid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№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Дата 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Дата фактически</w:t>
            </w:r>
          </w:p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Вводный урок.</w:t>
            </w:r>
          </w:p>
          <w:p w:rsidR="00942489" w:rsidRDefault="00942489" w:rsidP="009C1677">
            <w:r>
              <w:t>Литература и ее роль в духовной жизни человека.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Стр.4-8 (читать, пересказывать), составить план текста. Вопросы на стр.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rPr>
                <w:b/>
              </w:rPr>
              <w:t xml:space="preserve">Литература Древней Руси. </w:t>
            </w:r>
          </w:p>
          <w:p w:rsidR="00942489" w:rsidRDefault="00942489" w:rsidP="009C1677">
            <w:r>
              <w:t>Богатство и разнообразие жанров.</w:t>
            </w:r>
          </w:p>
          <w:p w:rsidR="00942489" w:rsidRDefault="00942489" w:rsidP="009C1677">
            <w:r>
              <w:t>Историческая основа «Слова о полку Игореве».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lang w:eastAsia="en-US"/>
              </w:rPr>
            </w:pPr>
            <w:r>
              <w:t>Прочитать по учебнику текст "Слова".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Герои и события в произведении. Идейный центр поэмы.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подготовить выразительное чтение понравившегося фрагмента.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Образ Русской  земли в «Слове о полку Игореве»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Выучить наизусть отрывок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Величие и бессмертие древнерусской поэмы. Подготовка к  домашнему сочинению.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u w:val="single"/>
              </w:rPr>
              <w:t>Домашнее сочинение</w:t>
            </w:r>
            <w:r>
              <w:t xml:space="preserve"> №1 Темы: "Какую обложку к книге, где напечатано "Слово", я бы нарисовал"; "Чем интересно "Слово" современному читателю"; </w:t>
            </w:r>
            <w:r>
              <w:lastRenderedPageBreak/>
              <w:t>"Образ Русской Земли на страницах "Слова"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rPr>
                <w:b/>
              </w:rPr>
              <w:t>Литература 18 века.</w:t>
            </w:r>
          </w:p>
          <w:p w:rsidR="00942489" w:rsidRDefault="00942489" w:rsidP="009C1677">
            <w:r>
              <w:t>Общая характеристика русской литературы 18 века.</w:t>
            </w:r>
          </w:p>
          <w:p w:rsidR="00942489" w:rsidRDefault="00942489" w:rsidP="009C1677">
            <w:r>
              <w:t xml:space="preserve">Классицизм.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Знать лекцию, вопросы 1-6 стр.40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М.В. Ломоносов. Прославление мира, науки, родины и просвещения в произведениях поэта.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С.42-46 пересказ, с.58 вопросы,  </w:t>
            </w:r>
            <w:proofErr w:type="spellStart"/>
            <w:r>
              <w:t>выразит</w:t>
            </w:r>
            <w:proofErr w:type="gramStart"/>
            <w:r>
              <w:t>.ч</w:t>
            </w:r>
            <w:proofErr w:type="gramEnd"/>
            <w:r>
              <w:t>тение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Ода как жанр лирической поэзии. «Ода на день восшествия на Всероссийский престол </w:t>
            </w:r>
            <w:proofErr w:type="spellStart"/>
            <w:r>
              <w:t>ея</w:t>
            </w:r>
            <w:proofErr w:type="spellEnd"/>
            <w:r>
              <w:t xml:space="preserve">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 1747 года»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Повторить биографию М. В. Ломоносова. Опорный конспект в тетради. Наизусть отрывок из "Вечернего размышления о Державине 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Новая эра русской поэзии. Творчество Г. Р. Державина. Обличие несправедливости в стихотворении «Властителям и судиям». Высокий слог и ораторские интонации стихотворения.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С.59-64, записи в тетрадях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Тема поэта и поэзии в лирике Г.Р. Державина. «Памятник». Оценка в стихотворении собственного поэтического творчества. Мысль о бессмертии поэта.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Наизусть на выбор "Властителям и судьям" или "Памятник"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11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Подвиг А. Н. Радищева.</w:t>
            </w:r>
          </w:p>
          <w:p w:rsidR="00942489" w:rsidRDefault="00942489" w:rsidP="009C1677">
            <w:r>
              <w:t>"Путешествие из Петербурга в Москву" (главы). Изображение российской действительности. Критика крепостничества.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С.68-74, вопросы 1-6 Прочитать из "Путешествия из Петербурга в Москву" названные главы, подготовить по ним обзор содержания и комментарии.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12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Особенности повествования в «Путешествии…». Жанр путешествия и его содержательное наполнение.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Вопросы 7-9, с.74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13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 xml:space="preserve">Понятие о сентиментализме Н.М. Карамзин - писатель и историк. 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С.75-85, вопросы с.85, знать материал о сентиментализме,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"Бедная Лиза". Внимание писателя к внутренней жизни человека.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прочитать «Бедную Лизу»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b/>
              </w:rPr>
              <w:t>Русская литература 19 века</w:t>
            </w:r>
          </w:p>
          <w:p w:rsidR="00942489" w:rsidRDefault="00942489" w:rsidP="009C1677">
            <w:r>
              <w:t>Золотой век русской литературы. От классицизма и сентиментализма к романтизму и реализму.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Выучить лекцию, с.112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t>Романтическая лирика начала века. "Литературный Колумб Руси". Очерк жизни и творчества В. А. Жуковского. Стихотворение «Море».  Обучение анализу лирического стихотворения.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Материалы,  собранные по анализу стихотворения на уроке, оформить в виде </w:t>
            </w:r>
            <w:r>
              <w:rPr>
                <w:u w:val="single"/>
              </w:rPr>
              <w:t>сочинения</w:t>
            </w:r>
            <w:r>
              <w:t xml:space="preserve"> (или самостоятельно проанализировать стихотворения поэта), с.114-126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  <w:p w:rsidR="00942489" w:rsidRDefault="00942489" w:rsidP="009C1677">
            <w:r>
              <w:t>17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Элегии и баллады Жуковского.  «Светлана». Особенности жанра баллады. Нравственный мир героини баллады. Язык баллады.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С.127-140, вопросы с.140, наизусть отрывок баллады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18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А.С. Грибоедов. Становление личности писателя. Особенности драматического произведения «Горе от ума».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Прочитать комедию "Горе от ума".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«К вам Александр Андреевич Чацкий…» Анализ 1 действия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Выразительное чтение </w:t>
            </w:r>
            <w:r>
              <w:rPr>
                <w:lang w:val="en-US"/>
              </w:rPr>
              <w:t xml:space="preserve"> II</w:t>
            </w:r>
            <w:r>
              <w:t xml:space="preserve">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«Век нынешний и век минувший…» Анализ 2 действия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Перечитать 3действие комедии.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«Безумный по всему…» Анализ 3 действия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Перечитать 4 действие комедии. Выучить наизусть монолог (по выбору)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  <w:p w:rsidR="00942489" w:rsidRDefault="00942489" w:rsidP="009C1677">
            <w:r>
              <w:t>22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«Пойду искать по свету, где оскорбленному есть чувству уголок…» Анализ 4 действия.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Характеристика главных героев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Чацкий в системе образов комедии. Общечеловеческое звучание образов персонажей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Начать подготовку к сочинению по комедии.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И. А. Гончаров "</w:t>
            </w:r>
            <w:proofErr w:type="spellStart"/>
            <w:r>
              <w:t>Мильон</w:t>
            </w:r>
            <w:proofErr w:type="spellEnd"/>
            <w:r>
              <w:t xml:space="preserve">  терзаний ". Обучение конспектированию.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Закончить конспект статьи. Завершить подготовку к сочинению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Подготовка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сочинение-рассуждение</w:t>
            </w:r>
            <w:proofErr w:type="gramEnd"/>
            <w:r>
              <w:t xml:space="preserve">  №1 по комедии       "Горе от ума".</w:t>
            </w:r>
          </w:p>
          <w:p w:rsidR="00942489" w:rsidRDefault="00942489" w:rsidP="009C1677">
            <w:pPr>
              <w:autoSpaceDE w:val="0"/>
              <w:autoSpaceDN w:val="0"/>
              <w:adjustRightInd w:val="0"/>
            </w:pPr>
            <w:r>
              <w:t xml:space="preserve">1) «Молчалин в комедии </w:t>
            </w:r>
            <w:proofErr w:type="spellStart"/>
            <w:r>
              <w:t>Грибоедова</w:t>
            </w:r>
            <w:proofErr w:type="spellEnd"/>
            <w:r>
              <w:t xml:space="preserve"> «Горе от ума»;</w:t>
            </w:r>
          </w:p>
          <w:p w:rsidR="00942489" w:rsidRDefault="00942489" w:rsidP="009C1677">
            <w:pPr>
              <w:autoSpaceDE w:val="0"/>
              <w:autoSpaceDN w:val="0"/>
              <w:adjustRightInd w:val="0"/>
            </w:pPr>
            <w:r>
              <w:t>2) «Молчалин и Скалозуб»;</w:t>
            </w:r>
          </w:p>
          <w:p w:rsidR="00942489" w:rsidRDefault="00942489" w:rsidP="009C1677">
            <w:r>
              <w:t>3) «</w:t>
            </w:r>
            <w:proofErr w:type="spellStart"/>
            <w:r>
              <w:t>Фамусовское</w:t>
            </w:r>
            <w:proofErr w:type="spellEnd"/>
            <w:r>
              <w:t xml:space="preserve"> общество в комедии </w:t>
            </w:r>
            <w:proofErr w:type="spellStart"/>
            <w:r>
              <w:t>Грибоедова</w:t>
            </w:r>
            <w:proofErr w:type="spellEnd"/>
            <w:r>
              <w:t xml:space="preserve"> «Горе от ума».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Работа в группах: собрать материалы о лицейских друзьях Пушкина.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А.С. Пушкин: жизнь и судьба.</w:t>
            </w:r>
          </w:p>
          <w:p w:rsidR="00942489" w:rsidRDefault="00942489" w:rsidP="009C1677">
            <w:r>
              <w:t xml:space="preserve"> Лицейская лирика. «19 октября»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С.167-172, пересказ биографии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Лирика петербургского периода. «К Чаадаеву». Проблема свободы, служения Родине. Тема свободы и власти в лирике Пушкина. «К морю». «Анчар»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С.172-178, анализ </w:t>
            </w:r>
            <w:proofErr w:type="spellStart"/>
            <w:proofErr w:type="gramStart"/>
            <w:r>
              <w:t>стих-я</w:t>
            </w:r>
            <w:proofErr w:type="spellEnd"/>
            <w:proofErr w:type="gramEnd"/>
            <w:r>
              <w:t xml:space="preserve"> «Анчар», выучить наизусть, </w:t>
            </w:r>
            <w:proofErr w:type="spellStart"/>
            <w:r>
              <w:t>индив</w:t>
            </w:r>
            <w:proofErr w:type="spellEnd"/>
            <w:r>
              <w:t>. задание «Любовная лирика» (презентация)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Любовь как гармония души в интимной лирике Пушкина. «Я вас любил»</w:t>
            </w:r>
            <w:proofErr w:type="gramStart"/>
            <w:r>
              <w:t xml:space="preserve"> ,</w:t>
            </w:r>
            <w:proofErr w:type="gramEnd"/>
            <w:r>
              <w:t xml:space="preserve"> «На холмах Грузии»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Выучить одно из </w:t>
            </w:r>
            <w:proofErr w:type="spellStart"/>
            <w:r>
              <w:t>стих-й</w:t>
            </w:r>
            <w:proofErr w:type="spellEnd"/>
            <w:r>
              <w:t xml:space="preserve"> любовной лирики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29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Тема поэта и поэзии в лирике Пушкина. «Пророк», «Я памятник себе воздвиг нерукотворный».</w:t>
            </w:r>
          </w:p>
          <w:p w:rsidR="00942489" w:rsidRDefault="00942489" w:rsidP="009C1677">
            <w:r>
              <w:t>Анализ стихотворения А.С. Пушкина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с. 194-195, вопросы и задания, завершить анализ </w:t>
            </w:r>
            <w:proofErr w:type="spellStart"/>
            <w:r>
              <w:t>стих-я</w:t>
            </w:r>
            <w:proofErr w:type="spellEnd"/>
            <w:r>
              <w:t xml:space="preserve">, подготовиться к </w:t>
            </w:r>
            <w:proofErr w:type="gramStart"/>
            <w:r>
              <w:t>к</w:t>
            </w:r>
            <w:proofErr w:type="gramEnd"/>
            <w:r>
              <w:t>/</w:t>
            </w:r>
            <w:proofErr w:type="spellStart"/>
            <w:r>
              <w:t>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  <w:p w:rsidR="00942489" w:rsidRDefault="00942489" w:rsidP="009C1677"/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Вн</w:t>
            </w:r>
            <w:proofErr w:type="spellEnd"/>
            <w:r>
              <w:t>/ чтение  А.С. Пушкин «Цыганы» как романтическая поэма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Чтение текста романа «Евгений Онегин»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Роман «Евгений Онегин». История создания. Замысел и композиция. Сюжет. Система образов.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 группам: мое представление об Онегине, Ленском, Татьяне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gramStart"/>
            <w:r>
              <w:t>Типическое</w:t>
            </w:r>
            <w:proofErr w:type="gramEnd"/>
            <w:r>
              <w:t xml:space="preserve"> и индивидуальное в образах Онегина и Ленского.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С.215-232, изучение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Татьяна Ларина – нравственный идеал Пушкина</w:t>
            </w:r>
            <w:proofErr w:type="gramStart"/>
            <w:r>
              <w:t xml:space="preserve">.. </w:t>
            </w:r>
            <w:proofErr w:type="gramEnd"/>
            <w:r>
              <w:t>Татьяна и Ольга.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 323-236, сравнительная характеристика героинь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Эволюция взаимоотношений Татьяны и Онегина. Анализ двух писем.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autoSpaceDE w:val="0"/>
              <w:autoSpaceDN w:val="0"/>
              <w:adjustRightInd w:val="0"/>
            </w:pPr>
            <w:r>
              <w:t xml:space="preserve">наизусть отрывки из писем Онегина и Татьяны (по выбору </w:t>
            </w:r>
            <w:r>
              <w:lastRenderedPageBreak/>
              <w:t>учащихся);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35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Автор как идейно-композиционный и лирический центр романа.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 236-240, пересказ,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Картины родной природы в романе.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Выбрать из романа пейзажи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Пушкинская эпоха в романе. «Евгений Онегин» как энциклопедия русской жизни. Реализм романа.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прочитать статью в учебнике-хрестоматии «Реализм» (с. 214); подготовка к сочинению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Пушкинский роман в зеркале критики: В.Г.Белинский, Д.И.Писарев, А.А.Григорьев, Ф.М.Достоевский, философская критика начала 20 века. Роман А.С.Пушкина и опера П.И.Чайковского. Подготовка к сочинению по роману А.С.Пушкина «Евгений Онегин»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  Написание сочинения, прочитать с.199-214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39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А.С.Пушкин. «Моцарт и Сальери». Проблема «гения и злодейства». Два типа мировосприятия персонажей трагедии. Их нравственные позиции и сфере творчества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Презентация /сообщение о жизни и творчестве М.Ю.Лермонтова,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М.Ю. Лермонтов: жизнь и творчество (обзор).</w:t>
            </w:r>
          </w:p>
          <w:p w:rsidR="00942489" w:rsidRDefault="00942489" w:rsidP="009C1677">
            <w:r>
              <w:t xml:space="preserve"> Мотивы вольности и одиночества в стихотворениях  «Молитва», «Парус»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kern w:val="2"/>
              </w:rPr>
            </w:pPr>
            <w:r>
              <w:rPr>
                <w:kern w:val="2"/>
              </w:rPr>
              <w:t>) стр. учебника 250-262;</w:t>
            </w:r>
          </w:p>
          <w:p w:rsidR="00942489" w:rsidRDefault="00942489" w:rsidP="009C1677">
            <w:r>
              <w:rPr>
                <w:kern w:val="2"/>
              </w:rPr>
              <w:t>2) принести стихотворения «Смерть поэта»;  «Как часто пестрою толпою окружен» («1 января»), «Желание», «Узник»;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Образ поэта-пророка в лирике М.Ю. Лермонтова «Смерть поэта», «Поэт», «Пророк»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1) стр. учебника (263—279).</w:t>
            </w:r>
          </w:p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2) Принести на урок тексты стихотворений:</w:t>
            </w:r>
          </w:p>
          <w:p w:rsidR="00942489" w:rsidRDefault="00942489" w:rsidP="009C1677">
            <w:pPr>
              <w:tabs>
                <w:tab w:val="left" w:pos="142"/>
              </w:tabs>
              <w:ind w:firstLine="175"/>
              <w:rPr>
                <w:kern w:val="2"/>
              </w:rPr>
            </w:pPr>
            <w:r>
              <w:rPr>
                <w:kern w:val="2"/>
              </w:rPr>
              <w:t>"К. н.и. "Я не достоин, может быть"</w:t>
            </w:r>
          </w:p>
          <w:p w:rsidR="00942489" w:rsidRDefault="00942489" w:rsidP="009C1677">
            <w:pPr>
              <w:tabs>
                <w:tab w:val="left" w:pos="142"/>
              </w:tabs>
              <w:ind w:firstLine="175"/>
              <w:rPr>
                <w:kern w:val="2"/>
              </w:rPr>
            </w:pPr>
            <w:r>
              <w:rPr>
                <w:kern w:val="2"/>
              </w:rPr>
              <w:t>"</w:t>
            </w:r>
            <w:proofErr w:type="gramStart"/>
            <w:r>
              <w:rPr>
                <w:kern w:val="2"/>
              </w:rPr>
              <w:t>К</w:t>
            </w:r>
            <w:proofErr w:type="gramEnd"/>
            <w:r>
              <w:rPr>
                <w:kern w:val="2"/>
              </w:rPr>
              <w:t>…"  "Не думай, чтоб я был достоин сожаленья"</w:t>
            </w:r>
          </w:p>
          <w:p w:rsidR="00942489" w:rsidRDefault="00942489" w:rsidP="009C1677">
            <w:pPr>
              <w:tabs>
                <w:tab w:val="left" w:pos="142"/>
              </w:tabs>
              <w:ind w:firstLine="175"/>
              <w:rPr>
                <w:kern w:val="2"/>
              </w:rPr>
            </w:pPr>
            <w:r>
              <w:rPr>
                <w:kern w:val="2"/>
              </w:rPr>
              <w:t>"Она была прекрасна, как мечта"</w:t>
            </w:r>
          </w:p>
          <w:p w:rsidR="00942489" w:rsidRDefault="00942489" w:rsidP="009C1677">
            <w:pPr>
              <w:tabs>
                <w:tab w:val="left" w:pos="142"/>
              </w:tabs>
              <w:ind w:firstLine="175"/>
              <w:rPr>
                <w:kern w:val="2"/>
              </w:rPr>
            </w:pPr>
            <w:r>
              <w:rPr>
                <w:kern w:val="2"/>
              </w:rPr>
              <w:t>"Я не унижусь пред тобою"</w:t>
            </w:r>
          </w:p>
          <w:p w:rsidR="00942489" w:rsidRDefault="00942489" w:rsidP="009C1677">
            <w:pPr>
              <w:tabs>
                <w:tab w:val="left" w:pos="142"/>
              </w:tabs>
              <w:ind w:firstLine="175"/>
              <w:rPr>
                <w:kern w:val="2"/>
              </w:rPr>
            </w:pPr>
            <w:r>
              <w:rPr>
                <w:kern w:val="2"/>
              </w:rPr>
              <w:t>"К" "прости! — мы не встретимся боле"</w:t>
            </w:r>
          </w:p>
          <w:p w:rsidR="00942489" w:rsidRDefault="00942489" w:rsidP="009C1677">
            <w:r>
              <w:rPr>
                <w:kern w:val="2"/>
              </w:rPr>
              <w:t>"Отчего" "Нет, не тебя так пылко я люблю"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Адресаты любовной лирики Лермонтова и послания к ним. «Нет, не тебя так пылко я люблю», «Расстались мы, но твой портрет»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Выучить стих наизусть (по выбору)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Эпоха безвременья в лирике Лермонтова. «Дума», «Предсказание». Тема Росс</w:t>
            </w:r>
            <w:proofErr w:type="gramStart"/>
            <w:r>
              <w:t>ии и ее</w:t>
            </w:r>
            <w:proofErr w:type="gramEnd"/>
            <w:r>
              <w:t xml:space="preserve"> своеобразие.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«Выхожу один я на дорогу» или «Родина» 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gramStart"/>
            <w:r>
              <w:t>Р</w:t>
            </w:r>
            <w:proofErr w:type="gramEnd"/>
            <w:r>
              <w:t>/ речи Анализ стихотворения М.Ю. Лермонтова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rPr>
          <w:trHeight w:val="63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45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М.Ю. Лермонтов «Герой нашего времени». Замысел, смысл названия и проблематика романа. Печорин как представитель «портрета поколения».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tabs>
                <w:tab w:val="left" w:pos="142"/>
              </w:tabs>
              <w:ind w:firstLine="33"/>
              <w:rPr>
                <w:kern w:val="2"/>
              </w:rPr>
            </w:pPr>
            <w:r>
              <w:rPr>
                <w:kern w:val="2"/>
              </w:rPr>
              <w:t xml:space="preserve"> Читать повесть «Бэла»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повести «Бэла»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 xml:space="preserve">читать главу "Максим </w:t>
            </w:r>
            <w:proofErr w:type="spellStart"/>
            <w:r>
              <w:rPr>
                <w:kern w:val="2"/>
              </w:rPr>
              <w:t>Максимыч</w:t>
            </w:r>
            <w:proofErr w:type="spellEnd"/>
            <w:r>
              <w:rPr>
                <w:kern w:val="2"/>
              </w:rPr>
              <w:t>".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Анализ повести «Максим </w:t>
            </w:r>
            <w:proofErr w:type="spellStart"/>
            <w:r>
              <w:t>Максимыч</w:t>
            </w:r>
            <w:proofErr w:type="spellEnd"/>
            <w:r>
              <w:t xml:space="preserve">». Печорин и Максим </w:t>
            </w:r>
            <w:proofErr w:type="spellStart"/>
            <w:r>
              <w:t>Максимыч</w:t>
            </w:r>
            <w:proofErr w:type="spellEnd"/>
            <w:r>
              <w:t xml:space="preserve">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tabs>
                <w:tab w:val="left" w:pos="142"/>
              </w:tabs>
            </w:pPr>
            <w:r>
              <w:rPr>
                <w:kern w:val="2"/>
              </w:rPr>
              <w:t xml:space="preserve"> Учебник — стр. 288 — 311. Чтение "Тамань". Как раскрывается Печорин в его истории с контрабандистами?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повести «Тамань»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Чтение повести «Княжна Мери»,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49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Анализ повести  «Княжна Мери».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Дочитать повесть «Княжна Мери»</w:t>
            </w:r>
          </w:p>
          <w:p w:rsidR="00942489" w:rsidRDefault="00942489" w:rsidP="009C1677">
            <w:pPr>
              <w:tabs>
                <w:tab w:val="left" w:pos="142"/>
              </w:tabs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«Журнал Печорина» как средство самораскрытия его характера.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Чтение повести   "Фаталист»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Повесть «Фаталист» и ее философско-композиционное значение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Подготовить сообщения о любви и дружбе в жизни Печорина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pStyle w:val="a3"/>
              <w:spacing w:after="0"/>
              <w:ind w:left="0"/>
            </w:pPr>
            <w:r>
              <w:t>Печорин в системе мужских образов романа. Дружба в жизни Печорина</w:t>
            </w:r>
          </w:p>
          <w:p w:rsidR="00942489" w:rsidRDefault="00942489" w:rsidP="009C1677">
            <w:r>
              <w:t>Печорин в системе женских образов романа.  Любовь  в жизни Печорина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tabs>
                <w:tab w:val="left" w:pos="142"/>
              </w:tabs>
              <w:rPr>
                <w:kern w:val="2"/>
              </w:rPr>
            </w:pPr>
            <w:r>
              <w:rPr>
                <w:kern w:val="2"/>
              </w:rPr>
              <w:t>" ст. Белинского о Герое…"</w:t>
            </w:r>
          </w:p>
          <w:p w:rsidR="00942489" w:rsidRDefault="00942489" w:rsidP="009C1677">
            <w:pPr>
              <w:tabs>
                <w:tab w:val="left" w:pos="142"/>
              </w:tabs>
              <w:ind w:firstLine="34"/>
              <w:rPr>
                <w:kern w:val="2"/>
              </w:rPr>
            </w:pPr>
            <w:r>
              <w:rPr>
                <w:kern w:val="2"/>
              </w:rPr>
              <w:t>—Почему повестью "Фаталист" заканчивается роман?</w:t>
            </w:r>
          </w:p>
          <w:p w:rsidR="00942489" w:rsidRDefault="00942489" w:rsidP="009C1677">
            <w:pPr>
              <w:tabs>
                <w:tab w:val="left" w:pos="142"/>
              </w:tabs>
              <w:ind w:firstLine="34"/>
              <w:rPr>
                <w:kern w:val="2"/>
              </w:rPr>
            </w:pPr>
            <w:r>
              <w:rPr>
                <w:kern w:val="2"/>
              </w:rPr>
              <w:t>— В чем беда Печорина?</w:t>
            </w:r>
          </w:p>
          <w:p w:rsidR="00942489" w:rsidRDefault="00942489" w:rsidP="009C1677">
            <w:pPr>
              <w:tabs>
                <w:tab w:val="left" w:pos="142"/>
              </w:tabs>
              <w:ind w:firstLine="34"/>
              <w:rPr>
                <w:kern w:val="2"/>
              </w:rPr>
            </w:pPr>
            <w:r>
              <w:rPr>
                <w:kern w:val="2"/>
              </w:rPr>
              <w:t>— Есть ли внутренняя связь между "Думой" и романом Лермонтова?</w:t>
            </w:r>
          </w:p>
          <w:p w:rsidR="00942489" w:rsidRDefault="00942489" w:rsidP="009C1677">
            <w:r>
              <w:rPr>
                <w:kern w:val="2"/>
              </w:rPr>
              <w:t>Где автор более сурово осуждает свое поколение?</w:t>
            </w:r>
            <w:r>
              <w:t xml:space="preserve"> С.317, в. 14(анализ сцен свидания Печорина с Белой, Верой, Мери)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53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Споры о романтизме и реализме романа «Герой нашего времени». Поэзия Лермонтова и роман «Герой нашего времени в оценке В.Г. Белинского»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kern w:val="2"/>
              </w:rPr>
              <w:t>1) Чтение статьи Белинского "Герой нашего времени" (Основные положения статьи записать в тетрадь). 2) Материал к  сочинению.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rPr>
          <w:trHeight w:val="33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i/>
              </w:rPr>
            </w:pPr>
            <w:r>
              <w:t>Классное сочинение №2 по роману М.Ю.Лермонтова «Герой нашего времени»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Презентация /сообщение о жизни и творчестве Н.В.Гоголя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Н.В. Гоголь: жизнь и творчество. </w:t>
            </w:r>
          </w:p>
          <w:p w:rsidR="00942489" w:rsidRDefault="00942489" w:rsidP="009C1677">
            <w:r>
              <w:t>Обобщение ранее изученного материала. «Мертвые души». Замысел, история создания, особенности жанра и композиции.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Аналитическое чтение 1-6 глав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Анализ 1 главы. Путешествие героя как прием воссоздания широкой </w:t>
            </w:r>
            <w:r>
              <w:lastRenderedPageBreak/>
              <w:t xml:space="preserve">панорамы Руси.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 xml:space="preserve"> Работа над средствами </w:t>
            </w:r>
            <w:r>
              <w:lastRenderedPageBreak/>
              <w:t>выразительности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57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2 главы</w:t>
            </w:r>
            <w:proofErr w:type="gramStart"/>
            <w:r>
              <w:t xml:space="preserve"> .</w:t>
            </w:r>
            <w:proofErr w:type="gramEnd"/>
            <w:r>
              <w:t>Образ Манилова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Подготовить сообщение-характеристику помещика  Манилова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Анализ 3 главы. Образ Коробочки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Подготовить сообщение-характеристику Коробочки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59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4 главы.  Образ Собакевича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Подготовить сообщение-характеристику Собакевича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Анализ 5 главы. Образ Ноздрева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Подготовить сообщение-характеристику помещика Ноздрёва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6 главы. Образ Плюшкина.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Подготовить сообщение-характеристику   Плюшкина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Система образов поэмы «Мертвые души». Обучение анализу эпизода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эпизода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rPr>
          <w:trHeight w:val="40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Образ города в поэме «Мертвые души»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  презентация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rPr>
          <w:trHeight w:val="58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«Мертвые души» - поэма о величии России. Эволюция образа автора.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Подготовка к сочинению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gramStart"/>
            <w:r>
              <w:t>Р</w:t>
            </w:r>
            <w:proofErr w:type="gramEnd"/>
            <w:r>
              <w:t>/ речи Сочинение по поэме Н.В. Гоголя «Мертвые души»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В/ чтение Н.В. Гоголь «Шинель»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67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А.Н. Островский «Бедность не порок». Патриархальный мир в пьесе и угроза его распада.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«Бедность не порок». Чтение статьи.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Любовь  в патриархальном мире и ее влияние на героев пьесы «Бедность не порок». Комедия как жанр драматургии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Чтение статьи учебника.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69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Ф.М. Достоевский. Слово о писателе. Тип «петербургского мечтателя» в повести «Белые ночи»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«Белые ночи». Мое представление о главном герое.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Тип «петербургского мечтателя» в повести «Белые ночи». Черты его внутреннего мира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Ответ на вопрос: “Актуальна ли проблема, поднятая в произведении, в наши дни”?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А.П. Чехов «Смерть чиновника». Эволюция образа маленького человека в русской литературе 19 века.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Рассуждение-миниатюра. Почему рассказ называется «Смерть чиновника», а не «Смерть Ивана Дмитриевича»?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А.П.Чехов «Тоска». Тема одиночества человека в мире. Образ многолюдного города и его роль в рассказе.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Рассказ «Тоска», с.29-35</w:t>
            </w:r>
          </w:p>
          <w:p w:rsidR="00942489" w:rsidRDefault="00942489" w:rsidP="009C1677"/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gramStart"/>
            <w:r>
              <w:t>Р</w:t>
            </w:r>
            <w:proofErr w:type="gramEnd"/>
            <w:r>
              <w:t xml:space="preserve">/речи  Подготовка к сочинению-рассуждению на проблемный вопрос: «В чем особенности изображения внутреннего мира героев русской </w:t>
            </w:r>
            <w:r>
              <w:lastRenderedPageBreak/>
              <w:t>литературы 19 века? (На примере произведений Островского, Достоевского, Чехова)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Написать сочинение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  <w:p w:rsidR="00942489" w:rsidRDefault="00942489" w:rsidP="009C1677">
            <w:r>
              <w:t>74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Беседа о стихах Н. Некрасова, Ф. Тютчева, А. Фета. Совершенствование представлений о жанрах лирических произведений.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rPr>
                <w:spacing w:val="-8"/>
              </w:rPr>
              <w:t>Выразительное</w:t>
            </w:r>
            <w:r>
              <w:t xml:space="preserve"> чтение</w:t>
            </w:r>
          </w:p>
          <w:p w:rsidR="00942489" w:rsidRDefault="00942489" w:rsidP="009C1677"/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i/>
              </w:rPr>
            </w:pPr>
            <w:r>
              <w:rPr>
                <w:i/>
              </w:rPr>
              <w:t>Урок-зачет по произведениям русской литературы второй половины 19 века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b/>
              </w:rPr>
              <w:t>Русская литература 20 века:</w:t>
            </w:r>
            <w:r>
              <w:t xml:space="preserve"> многообразие жанров и направлений.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Выуч</w:t>
            </w:r>
            <w:proofErr w:type="spellEnd"/>
            <w:r>
              <w:t>. материал 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77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И. Бунин. Слово о писателе. Рассказ «Темные аллеи». Печальная история любви  людей из разных социальных слоев. Лиризм повествования.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Худож</w:t>
            </w:r>
            <w:proofErr w:type="gramStart"/>
            <w:r>
              <w:t>.п</w:t>
            </w:r>
            <w:proofErr w:type="gramEnd"/>
            <w:r>
              <w:t>ересказ</w:t>
            </w:r>
            <w:proofErr w:type="spellEnd"/>
            <w:r>
              <w:t xml:space="preserve"> истории любви, с.55-59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М. Шолохов.  Слово о писателе. «Судьба человека». Смысл названия рассказа.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Прочит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ассказ </w:t>
            </w:r>
            <w:r>
              <w:rPr>
                <w:spacing w:val="-14"/>
              </w:rPr>
              <w:t>«Судьба человека» с.170-190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79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Особенности авторского повествования в рассказе «Судьба человека».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spacing w:val="-20"/>
              </w:rPr>
              <w:t>Выделить особен</w:t>
            </w:r>
            <w:r>
              <w:t>ности языка Шолохова в рассказе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80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А.И. Солженицын «Матренин двор». Картины послевоенной деревни.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Прочит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ассказ </w:t>
            </w:r>
            <w:r>
              <w:rPr>
                <w:spacing w:val="-14"/>
              </w:rPr>
              <w:t>«Матренин двор», с.241-277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Образ праведницы в рассказе.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roofErr w:type="spellStart"/>
            <w:r>
              <w:t>Письм</w:t>
            </w:r>
            <w:proofErr w:type="spellEnd"/>
            <w:r>
              <w:t>. ответ на вопрос: “О чем заставил меня задуматься рассказ А. И. Солженицына “Матренин двор”?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i/>
                <w:highlight w:val="yellow"/>
              </w:rPr>
            </w:pPr>
            <w:proofErr w:type="gramStart"/>
            <w:r>
              <w:t>Контрольная</w:t>
            </w:r>
            <w:proofErr w:type="gramEnd"/>
            <w:r>
              <w:t xml:space="preserve"> тест по произведениям второй половины </w:t>
            </w:r>
            <w:r>
              <w:rPr>
                <w:lang w:val="en-US"/>
              </w:rPr>
              <w:t>XIX</w:t>
            </w:r>
            <w:r>
              <w:t xml:space="preserve"> и </w:t>
            </w:r>
            <w:r>
              <w:rPr>
                <w:lang w:val="en-US"/>
              </w:rPr>
              <w:t>XX</w:t>
            </w:r>
            <w:r>
              <w:t xml:space="preserve"> веков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83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rPr>
                <w:b/>
              </w:rPr>
              <w:t>Русская поэзия  Серебряного века.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spacing w:val="-14"/>
              </w:rPr>
            </w:pPr>
            <w:r>
              <w:t>В чем уникальность «Серебряного века»?</w:t>
            </w:r>
          </w:p>
          <w:p w:rsidR="00942489" w:rsidRDefault="00942489" w:rsidP="009C1677">
            <w:r>
              <w:rPr>
                <w:spacing w:val="-14"/>
              </w:rPr>
              <w:t xml:space="preserve">С.61-72, </w:t>
            </w:r>
            <w:proofErr w:type="spellStart"/>
            <w:r>
              <w:rPr>
                <w:spacing w:val="-14"/>
              </w:rPr>
              <w:t>выраз.чт</w:t>
            </w:r>
            <w:proofErr w:type="spellEnd"/>
            <w:r>
              <w:rPr>
                <w:spacing w:val="-14"/>
              </w:rPr>
              <w:t>.</w:t>
            </w:r>
            <w:r>
              <w:t xml:space="preserve"> любимых </w:t>
            </w:r>
            <w:proofErr w:type="spellStart"/>
            <w:r>
              <w:t>ст-й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84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t>А. Блок. Слово о поэте. Своеобразие лирических интонаций поэта.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Выуч</w:t>
            </w:r>
            <w:proofErr w:type="spellEnd"/>
            <w:r>
              <w:t xml:space="preserve">. наизусть стихотворение </w:t>
            </w:r>
            <w:r>
              <w:rPr>
                <w:spacing w:val="-12"/>
              </w:rPr>
              <w:t>(на выбор, с.73-74)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85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 Есенин</w:t>
            </w:r>
            <w:proofErr w:type="gramStart"/>
            <w:r>
              <w:t xml:space="preserve"> .</w:t>
            </w:r>
            <w:proofErr w:type="gramEnd"/>
            <w:r>
              <w:t xml:space="preserve"> Слово о поэте. Тема Родины и лирике поэта.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Сообщение (презентация)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Размышления о жизни, любви, природе, предназначении человека в лирике С.А.Есенина. «Письмо к женщине», «Не жалею, не зову, не плачу…», «Отговорила роща золотая…». Народно-песенная основа лирики поэта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Выуч</w:t>
            </w:r>
            <w:proofErr w:type="spellEnd"/>
            <w:r>
              <w:t xml:space="preserve">. </w:t>
            </w:r>
            <w:proofErr w:type="spellStart"/>
            <w:r>
              <w:t>наиз</w:t>
            </w:r>
            <w:proofErr w:type="spellEnd"/>
            <w:r>
              <w:t xml:space="preserve">. </w:t>
            </w:r>
            <w:proofErr w:type="spellStart"/>
            <w:r>
              <w:t>ст-е</w:t>
            </w:r>
            <w:proofErr w:type="spellEnd"/>
            <w:r>
              <w:t xml:space="preserve"> </w:t>
            </w:r>
            <w:r>
              <w:rPr>
                <w:spacing w:val="-12"/>
              </w:rPr>
              <w:t>(на выбор, с.89-95); эссе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87</w:t>
            </w:r>
          </w:p>
          <w:p w:rsidR="00942489" w:rsidRDefault="00942489" w:rsidP="009C1677">
            <w:r>
              <w:t>88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М. Цветаева. Слово о поэте. </w:t>
            </w:r>
          </w:p>
          <w:p w:rsidR="00942489" w:rsidRDefault="00942489" w:rsidP="009C1677">
            <w:r>
              <w:t>Стихи о поэзии, любви, жизни и смерти.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Выразительное чтение, с.124-128; публикация (буклет)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89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«Родина». Образ Родины в лирическом цикле М.И.Цветаевой «Стихи о Москве». Традиции и новаторство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Выуч</w:t>
            </w:r>
            <w:proofErr w:type="spellEnd"/>
            <w:r>
              <w:t xml:space="preserve">. наизусть </w:t>
            </w:r>
            <w:r>
              <w:rPr>
                <w:spacing w:val="-20"/>
              </w:rPr>
              <w:t>(на выбор, с.124-128)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 xml:space="preserve">В. Маяковский. Слово о поэте. Новаторство поэзии Маяковского. </w:t>
            </w:r>
            <w:r>
              <w:lastRenderedPageBreak/>
              <w:t>Маяковский о труде поэта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lastRenderedPageBreak/>
              <w:t>Выуч</w:t>
            </w:r>
            <w:proofErr w:type="spellEnd"/>
            <w:r>
              <w:t xml:space="preserve">. </w:t>
            </w:r>
            <w:proofErr w:type="spellStart"/>
            <w:r>
              <w:t>наиз</w:t>
            </w:r>
            <w:proofErr w:type="spellEnd"/>
            <w:r>
              <w:t xml:space="preserve">. </w:t>
            </w:r>
            <w:proofErr w:type="spellStart"/>
            <w:r>
              <w:t>ст-е</w:t>
            </w:r>
            <w:proofErr w:type="spellEnd"/>
            <w:r>
              <w:t xml:space="preserve"> </w:t>
            </w:r>
            <w:r>
              <w:rPr>
                <w:spacing w:val="-12"/>
              </w:rPr>
              <w:t>(на выбор, с.107-</w:t>
            </w:r>
            <w:r>
              <w:rPr>
                <w:spacing w:val="-12"/>
              </w:rPr>
              <w:lastRenderedPageBreak/>
              <w:t>109); эссе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lastRenderedPageBreak/>
              <w:t>91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Н. Заболоцкий. Слово о поэте. Философский характер лирики поэта.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Анализ стихотворений, с.161-165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 Ахматова. Слово о поэте. Трагические интонации в любовной лирике. Стихи А.А.Ахматовой о поэте и поэзии. Особенности поэтики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roofErr w:type="spellStart"/>
            <w:r>
              <w:t>Выраз</w:t>
            </w:r>
            <w:proofErr w:type="spellEnd"/>
            <w:r>
              <w:t>. чтение, с.141-144; эссе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93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rPr>
                <w:b/>
              </w:rPr>
              <w:t>Б.Л.Пастернак</w:t>
            </w:r>
            <w:r>
              <w:t>. Слово о поэте. Вечность и современность в стихах о природе и о любви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lang w:eastAsia="en-US"/>
              </w:rPr>
            </w:pPr>
            <w:proofErr w:type="spellStart"/>
            <w:r>
              <w:t>Выраз</w:t>
            </w:r>
            <w:proofErr w:type="spellEnd"/>
            <w:r>
              <w:t>. чтение, с.201-206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94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А. Твардовский. Слово о поэте. Раздумья о Родине и природе в лирике поэта.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lang w:eastAsia="en-US"/>
              </w:rPr>
            </w:pPr>
            <w:r>
              <w:t xml:space="preserve">Анализ </w:t>
            </w:r>
            <w:proofErr w:type="spellStart"/>
            <w:r>
              <w:t>стих-й</w:t>
            </w:r>
            <w:proofErr w:type="spellEnd"/>
            <w:r>
              <w:t>, с.221-223Выуч. наизусть (на выбор, с.221-226)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95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lang w:eastAsia="en-US"/>
              </w:rPr>
            </w:pPr>
            <w:r>
              <w:t xml:space="preserve">Песни и романсы на стихи русских поэтов </w:t>
            </w:r>
            <w:r>
              <w:rPr>
                <w:lang w:val="en-US"/>
              </w:rPr>
              <w:t>XIX</w:t>
            </w:r>
            <w:r>
              <w:t xml:space="preserve"> –</w:t>
            </w:r>
            <w:r>
              <w:rPr>
                <w:lang w:val="en-US"/>
              </w:rPr>
              <w:t>XX</w:t>
            </w:r>
            <w:r>
              <w:t xml:space="preserve"> веков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Выразительное чтение, с.286-296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96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Pr="00D92EF2" w:rsidRDefault="00942489" w:rsidP="009C1677">
            <w:pPr>
              <w:rPr>
                <w:b/>
                <w:i/>
                <w:highlight w:val="yellow"/>
              </w:rPr>
            </w:pPr>
            <w:r w:rsidRPr="00D92EF2">
              <w:rPr>
                <w:b/>
              </w:rPr>
              <w:t>Промежуточная аттестация (тест)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97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pPr>
              <w:rPr>
                <w:b/>
              </w:rPr>
            </w:pPr>
            <w:r>
              <w:rPr>
                <w:b/>
              </w:rPr>
              <w:t>Зарубежная литература.</w:t>
            </w:r>
          </w:p>
          <w:p w:rsidR="00942489" w:rsidRDefault="00942489" w:rsidP="009C1677">
            <w:r>
              <w:t>Античная лирика. Катулл. Гораций.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С.303-314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98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Данте Алигьери. Слово о поэте. «Божественная комедия» (фрагменты)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С.315-325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99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У. Шекспир. Слово о поэте. «Гамлет» Общечеловеческое значение героев Шекспира. Философский характер трагедии.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Читать трагедию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100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lang w:eastAsia="en-US"/>
              </w:rPr>
            </w:pPr>
            <w:r>
              <w:t xml:space="preserve">Трагизм любви Гамлета и Офелии. Гамлет как вечный образ мировой литературы  </w:t>
            </w:r>
          </w:p>
          <w:p w:rsidR="00942489" w:rsidRDefault="00942489" w:rsidP="009C167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С.335-346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r>
              <w:t>101</w:t>
            </w:r>
          </w:p>
          <w:p w:rsidR="00942489" w:rsidRDefault="00942489" w:rsidP="009C1677"/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И. В. Гете. Слово о поэте. «Фауст». «Фауст» как философская трагедия.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>
            <w:pPr>
              <w:rPr>
                <w:i/>
                <w:lang w:eastAsia="en-US"/>
              </w:rPr>
            </w:pPr>
            <w:r>
              <w:rPr>
                <w:i/>
              </w:rPr>
              <w:t>Сочинение-миниатюра</w:t>
            </w:r>
          </w:p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  <w:tr w:rsidR="00942489" w:rsidTr="009C167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102</w:t>
            </w:r>
          </w:p>
        </w:tc>
        <w:tc>
          <w:tcPr>
            <w:tcW w:w="7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>
            <w:r>
              <w:t>Выявление уровня  литературного развития учащихся. Итоги года и задания для летнего чтения.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89" w:rsidRDefault="00942489" w:rsidP="009C1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89" w:rsidRDefault="00942489" w:rsidP="009C1677"/>
        </w:tc>
      </w:tr>
    </w:tbl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tabs>
          <w:tab w:val="left" w:pos="3030"/>
        </w:tabs>
        <w:jc w:val="center"/>
      </w:pPr>
    </w:p>
    <w:p w:rsidR="00942489" w:rsidRDefault="00942489" w:rsidP="00942489">
      <w:pPr>
        <w:jc w:val="center"/>
      </w:pPr>
    </w:p>
    <w:p w:rsidR="00942489" w:rsidRDefault="00942489" w:rsidP="00942489">
      <w:pPr>
        <w:tabs>
          <w:tab w:val="left" w:pos="3030"/>
        </w:tabs>
        <w:jc w:val="center"/>
        <w:rPr>
          <w:b/>
        </w:rPr>
      </w:pPr>
      <w:r>
        <w:rPr>
          <w:b/>
        </w:rPr>
        <w:lastRenderedPageBreak/>
        <w:t>УЧЕБНЫЕ ПОСОБИЯ ДЛЯ УЧАЩИХСЯ</w:t>
      </w:r>
    </w:p>
    <w:p w:rsidR="00942489" w:rsidRDefault="00942489" w:rsidP="00942489">
      <w:pPr>
        <w:tabs>
          <w:tab w:val="left" w:pos="3030"/>
        </w:tabs>
        <w:jc w:val="center"/>
        <w:rPr>
          <w:b/>
        </w:rPr>
      </w:pPr>
    </w:p>
    <w:p w:rsidR="00942489" w:rsidRDefault="00942489" w:rsidP="00942489">
      <w:pPr>
        <w:tabs>
          <w:tab w:val="left" w:pos="3030"/>
        </w:tabs>
      </w:pPr>
      <w:r>
        <w:t xml:space="preserve">1. Коровина В.Я. Литература : 9 </w:t>
      </w:r>
      <w:proofErr w:type="spellStart"/>
      <w:r>
        <w:t>кл</w:t>
      </w:r>
      <w:proofErr w:type="spellEnd"/>
      <w:r>
        <w:t xml:space="preserve">.: Учебник </w:t>
      </w:r>
      <w:proofErr w:type="gramStart"/>
      <w:r>
        <w:t>–х</w:t>
      </w:r>
      <w:proofErr w:type="gramEnd"/>
      <w:r>
        <w:t>рестоматия в 2-хчастях: -М.: Просвещение, 2014.</w:t>
      </w:r>
    </w:p>
    <w:p w:rsidR="00942489" w:rsidRDefault="00942489" w:rsidP="00942489"/>
    <w:p w:rsidR="00942489" w:rsidRDefault="00942489" w:rsidP="00942489">
      <w:pPr>
        <w:tabs>
          <w:tab w:val="left" w:pos="2820"/>
        </w:tabs>
        <w:jc w:val="center"/>
        <w:rPr>
          <w:b/>
        </w:rPr>
      </w:pPr>
      <w:r>
        <w:rPr>
          <w:b/>
        </w:rPr>
        <w:t>ЛИТЕРАТУРА ДЛЯ УЧИТЕЛЯ</w:t>
      </w:r>
    </w:p>
    <w:p w:rsidR="00942489" w:rsidRDefault="00942489" w:rsidP="00942489">
      <w:pPr>
        <w:numPr>
          <w:ilvl w:val="0"/>
          <w:numId w:val="7"/>
        </w:numPr>
      </w:pPr>
      <w:r>
        <w:t xml:space="preserve">Шадрина С.Б. Литература: 9 </w:t>
      </w:r>
      <w:proofErr w:type="spellStart"/>
      <w:r>
        <w:t>кл.</w:t>
      </w:r>
      <w:proofErr w:type="gramStart"/>
      <w:r>
        <w:t>:П</w:t>
      </w:r>
      <w:proofErr w:type="gramEnd"/>
      <w:r>
        <w:t>оурочные</w:t>
      </w:r>
      <w:proofErr w:type="spellEnd"/>
      <w:r>
        <w:t xml:space="preserve"> планы - Волгоград.: Учитель, 2006.</w:t>
      </w:r>
    </w:p>
    <w:p w:rsidR="00942489" w:rsidRDefault="00942489" w:rsidP="00942489">
      <w:pPr>
        <w:numPr>
          <w:ilvl w:val="0"/>
          <w:numId w:val="7"/>
        </w:numPr>
      </w:pPr>
      <w:proofErr w:type="spellStart"/>
      <w:r>
        <w:t>Турьянская</w:t>
      </w:r>
      <w:proofErr w:type="spellEnd"/>
      <w:r>
        <w:t xml:space="preserve"> Б.И., Гороховская Л.Н., Комисарова Е.В. Литература в 9 классе. Урок за уроком. </w:t>
      </w:r>
      <w:proofErr w:type="gramStart"/>
      <w:r>
        <w:t>-М</w:t>
      </w:r>
      <w:proofErr w:type="gramEnd"/>
      <w:r>
        <w:t>.: Русское слово, 2002.</w:t>
      </w:r>
    </w:p>
    <w:p w:rsidR="00942489" w:rsidRDefault="00942489" w:rsidP="00942489">
      <w:pPr>
        <w:numPr>
          <w:ilvl w:val="0"/>
          <w:numId w:val="7"/>
        </w:numPr>
      </w:pPr>
      <w:r>
        <w:t xml:space="preserve">Золотарева И.В., Беломестных О.Б., Корнеева М.С. – М.: </w:t>
      </w:r>
      <w:proofErr w:type="spellStart"/>
      <w:r>
        <w:t>Вака</w:t>
      </w:r>
      <w:proofErr w:type="spellEnd"/>
      <w:r>
        <w:t>, 2003</w:t>
      </w:r>
    </w:p>
    <w:p w:rsidR="00942489" w:rsidRDefault="00942489" w:rsidP="00942489">
      <w:pPr>
        <w:numPr>
          <w:ilvl w:val="0"/>
          <w:numId w:val="7"/>
        </w:numPr>
      </w:pPr>
      <w:r>
        <w:t xml:space="preserve">Миронова Н.А. Тематическое и поурочное планирование 9 класс. </w:t>
      </w:r>
      <w:proofErr w:type="gramStart"/>
      <w:r>
        <w:t>–М</w:t>
      </w:r>
      <w:proofErr w:type="gramEnd"/>
      <w:r>
        <w:t>.: Экзамен, 2003.</w:t>
      </w:r>
    </w:p>
    <w:p w:rsidR="00942489" w:rsidRDefault="00942489" w:rsidP="00942489">
      <w:pPr>
        <w:numPr>
          <w:ilvl w:val="0"/>
          <w:numId w:val="7"/>
        </w:numPr>
      </w:pPr>
      <w:r>
        <w:t>Аркин И.И. Уроки литературы в 9 классе. М.: Просвещение, 1999.</w:t>
      </w:r>
    </w:p>
    <w:p w:rsidR="00942489" w:rsidRDefault="00942489" w:rsidP="00942489">
      <w:pPr>
        <w:numPr>
          <w:ilvl w:val="0"/>
          <w:numId w:val="7"/>
        </w:numPr>
      </w:pPr>
      <w:proofErr w:type="spellStart"/>
      <w:r>
        <w:t>Обернихина</w:t>
      </w:r>
      <w:proofErr w:type="spellEnd"/>
      <w:r>
        <w:t xml:space="preserve"> Г.А. </w:t>
      </w:r>
      <w:proofErr w:type="spellStart"/>
      <w:r>
        <w:t>Преподование</w:t>
      </w:r>
      <w:proofErr w:type="spellEnd"/>
      <w:r>
        <w:t xml:space="preserve"> литературы в 9 классе. Книга для учителя. </w:t>
      </w:r>
      <w:proofErr w:type="gramStart"/>
      <w:r>
        <w:t>–М</w:t>
      </w:r>
      <w:proofErr w:type="gramEnd"/>
      <w:r>
        <w:t xml:space="preserve">.: </w:t>
      </w:r>
      <w:proofErr w:type="spellStart"/>
      <w:r>
        <w:t>Аркти</w:t>
      </w:r>
      <w:proofErr w:type="spellEnd"/>
      <w:r>
        <w:t>, 2003.</w:t>
      </w:r>
    </w:p>
    <w:p w:rsidR="00942489" w:rsidRDefault="00942489" w:rsidP="00942489">
      <w:pPr>
        <w:numPr>
          <w:ilvl w:val="0"/>
          <w:numId w:val="7"/>
        </w:numPr>
      </w:pPr>
      <w:proofErr w:type="spellStart"/>
      <w:r>
        <w:t>Лейфман</w:t>
      </w:r>
      <w:proofErr w:type="spellEnd"/>
      <w:r>
        <w:t xml:space="preserve"> И.М.. Карточки для дифференцированного контроля знаний. – М.: Материк Альфа,  2005.</w:t>
      </w:r>
    </w:p>
    <w:p w:rsidR="00942489" w:rsidRDefault="00942489" w:rsidP="00942489">
      <w:pPr>
        <w:numPr>
          <w:ilvl w:val="0"/>
          <w:numId w:val="7"/>
        </w:numPr>
      </w:pPr>
      <w:r>
        <w:t>Михайлова И. Литература Тесты к школьному курсу, 9 класс. - М.: АСТ-ПРЕСС, 1998.</w:t>
      </w:r>
    </w:p>
    <w:p w:rsidR="00942489" w:rsidRDefault="00942489" w:rsidP="00942489">
      <w:pPr>
        <w:numPr>
          <w:ilvl w:val="0"/>
          <w:numId w:val="7"/>
        </w:numPr>
      </w:pPr>
      <w:proofErr w:type="spellStart"/>
      <w:r>
        <w:t>Олейникова</w:t>
      </w:r>
      <w:proofErr w:type="spellEnd"/>
      <w:r>
        <w:t xml:space="preserve"> Н.С. Русские писатели-классики. Анализ произведений школьной программы. -  Минск: </w:t>
      </w:r>
      <w:proofErr w:type="spellStart"/>
      <w:r>
        <w:t>Экоперспектива</w:t>
      </w:r>
      <w:proofErr w:type="spellEnd"/>
      <w:r>
        <w:t>, 2004.</w:t>
      </w:r>
    </w:p>
    <w:p w:rsidR="00942489" w:rsidRDefault="00942489" w:rsidP="00942489">
      <w:pPr>
        <w:numPr>
          <w:ilvl w:val="0"/>
          <w:numId w:val="7"/>
        </w:numPr>
      </w:pPr>
      <w:proofErr w:type="spellStart"/>
      <w:r>
        <w:t>Демиденко</w:t>
      </w:r>
      <w:proofErr w:type="spellEnd"/>
      <w:r>
        <w:t xml:space="preserve"> Е. Л., Новые контрольные и проверочные работы по литературе.  5-9 классы</w:t>
      </w:r>
      <w:proofErr w:type="gramStart"/>
      <w:r>
        <w:t xml:space="preserve">., - </w:t>
      </w:r>
      <w:proofErr w:type="gramEnd"/>
      <w:r>
        <w:t>М.: Дрофа, 2003.</w:t>
      </w:r>
    </w:p>
    <w:p w:rsidR="00942489" w:rsidRDefault="00942489" w:rsidP="00942489">
      <w:pPr>
        <w:ind w:left="720"/>
      </w:pPr>
      <w:r>
        <w:t xml:space="preserve">Беляева Н. В. Уроки изучения лирики в школе, </w:t>
      </w:r>
      <w:proofErr w:type="gramStart"/>
      <w:r>
        <w:t>-М</w:t>
      </w:r>
      <w:proofErr w:type="gramEnd"/>
      <w:r>
        <w:t xml:space="preserve">: </w:t>
      </w:r>
      <w:proofErr w:type="spellStart"/>
      <w:r>
        <w:t>Вербум-М</w:t>
      </w:r>
      <w:proofErr w:type="spellEnd"/>
      <w:r>
        <w:t>, 2004.</w:t>
      </w:r>
    </w:p>
    <w:p w:rsidR="00942489" w:rsidRDefault="00942489" w:rsidP="00942489"/>
    <w:p w:rsidR="00AE4487" w:rsidRDefault="00AE4487">
      <w:bookmarkStart w:id="0" w:name="_GoBack"/>
      <w:bookmarkEnd w:id="0"/>
    </w:p>
    <w:sectPr w:rsidR="00AE4487" w:rsidSect="008318E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6964"/>
    <w:multiLevelType w:val="singleLevel"/>
    <w:tmpl w:val="FB267388"/>
    <w:lvl w:ilvl="0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</w:lvl>
  </w:abstractNum>
  <w:abstractNum w:abstractNumId="1">
    <w:nsid w:val="22D86827"/>
    <w:multiLevelType w:val="hybridMultilevel"/>
    <w:tmpl w:val="CCA2EC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21AE8"/>
    <w:multiLevelType w:val="hybridMultilevel"/>
    <w:tmpl w:val="97E01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AB7820"/>
    <w:multiLevelType w:val="hybridMultilevel"/>
    <w:tmpl w:val="53462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046872"/>
    <w:multiLevelType w:val="hybridMultilevel"/>
    <w:tmpl w:val="69F410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F4396"/>
    <w:multiLevelType w:val="hybridMultilevel"/>
    <w:tmpl w:val="0422EF32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2329E2"/>
    <w:multiLevelType w:val="hybridMultilevel"/>
    <w:tmpl w:val="F2FAE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FE2"/>
    <w:rsid w:val="0012116F"/>
    <w:rsid w:val="002A552C"/>
    <w:rsid w:val="002E1FE2"/>
    <w:rsid w:val="00651DB0"/>
    <w:rsid w:val="00942489"/>
    <w:rsid w:val="00AE4487"/>
    <w:rsid w:val="00BE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489"/>
    <w:pPr>
      <w:keepNext/>
      <w:snapToGrid w:val="0"/>
      <w:spacing w:line="273" w:lineRule="exact"/>
      <w:jc w:val="both"/>
      <w:outlineLvl w:val="0"/>
    </w:pPr>
    <w:rPr>
      <w:rFonts w:ascii="Times New Roman CYR" w:hAnsi="Times New Roman CYR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489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4248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42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42489"/>
    <w:rPr>
      <w:szCs w:val="20"/>
      <w:lang w:eastAsia="ja-JP"/>
    </w:rPr>
  </w:style>
  <w:style w:type="character" w:customStyle="1" w:styleId="20">
    <w:name w:val="Основной текст 2 Знак"/>
    <w:basedOn w:val="a0"/>
    <w:link w:val="2"/>
    <w:semiHidden/>
    <w:rsid w:val="00942489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BE5C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489"/>
    <w:pPr>
      <w:keepNext/>
      <w:snapToGrid w:val="0"/>
      <w:spacing w:line="273" w:lineRule="exact"/>
      <w:jc w:val="both"/>
      <w:outlineLvl w:val="0"/>
    </w:pPr>
    <w:rPr>
      <w:rFonts w:ascii="Times New Roman CYR" w:hAnsi="Times New Roman CYR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489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4248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42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42489"/>
    <w:rPr>
      <w:szCs w:val="20"/>
      <w:lang w:eastAsia="ja-JP"/>
    </w:rPr>
  </w:style>
  <w:style w:type="character" w:customStyle="1" w:styleId="20">
    <w:name w:val="Основной текст 2 Знак"/>
    <w:basedOn w:val="a0"/>
    <w:link w:val="2"/>
    <w:semiHidden/>
    <w:rsid w:val="00942489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3285</Words>
  <Characters>18728</Characters>
  <Application>Microsoft Office Word</Application>
  <DocSecurity>0</DocSecurity>
  <Lines>156</Lines>
  <Paragraphs>43</Paragraphs>
  <ScaleCrop>false</ScaleCrop>
  <Company>SPecialiST RePack</Company>
  <LinksUpToDate>false</LinksUpToDate>
  <CharactersWithSpaces>21970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Дом</cp:lastModifiedBy>
  <cp:revision>4</cp:revision>
  <dcterms:created xsi:type="dcterms:W3CDTF">2019-06-26T09:05:00Z</dcterms:created>
  <dcterms:modified xsi:type="dcterms:W3CDTF">2023-09-27T22:30:00Z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88029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