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A23" w:rsidRPr="00B93289" w:rsidRDefault="002F2A23">
      <w:pPr>
        <w:spacing w:after="0"/>
        <w:ind w:left="120"/>
        <w:jc w:val="center"/>
        <w:rPr>
          <w:lang w:val="ru-RU"/>
        </w:rPr>
      </w:pPr>
      <w:r w:rsidRPr="00B11D30">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7.25pt;height:9in;visibility:visible">
            <v:imagedata r:id="rId7" o:title=""/>
          </v:shape>
        </w:pict>
      </w:r>
    </w:p>
    <w:p w:rsidR="002F2A23" w:rsidRPr="00B93289" w:rsidRDefault="002F2A23">
      <w:pPr>
        <w:spacing w:after="0"/>
        <w:ind w:left="120"/>
        <w:jc w:val="center"/>
        <w:rPr>
          <w:lang w:val="ru-RU"/>
        </w:rPr>
      </w:pPr>
    </w:p>
    <w:p w:rsidR="002F2A23" w:rsidRPr="00B93289" w:rsidRDefault="002F2A23">
      <w:pPr>
        <w:spacing w:after="0"/>
        <w:ind w:left="120"/>
        <w:jc w:val="center"/>
        <w:rPr>
          <w:lang w:val="ru-RU"/>
        </w:rPr>
      </w:pPr>
    </w:p>
    <w:p w:rsidR="002F2A23" w:rsidRPr="00B93289" w:rsidRDefault="002F2A23">
      <w:pPr>
        <w:spacing w:after="0"/>
        <w:ind w:left="120"/>
        <w:jc w:val="center"/>
        <w:rPr>
          <w:lang w:val="ru-RU"/>
        </w:rPr>
      </w:pPr>
    </w:p>
    <w:p w:rsidR="002F2A23" w:rsidRPr="00B93289" w:rsidRDefault="002F2A23">
      <w:pPr>
        <w:spacing w:after="0" w:line="264" w:lineRule="auto"/>
        <w:ind w:left="120"/>
        <w:jc w:val="both"/>
        <w:rPr>
          <w:lang w:val="ru-RU"/>
        </w:rPr>
      </w:pPr>
      <w:bookmarkStart w:id="0" w:name="block-43183011"/>
      <w:bookmarkEnd w:id="0"/>
      <w:r w:rsidRPr="00B93289">
        <w:rPr>
          <w:rFonts w:ascii="Times New Roman" w:hAnsi="Times New Roman"/>
          <w:b/>
          <w:color w:val="000000"/>
          <w:sz w:val="28"/>
          <w:lang w:val="ru-RU"/>
        </w:rPr>
        <w:t>ПОЯСНИТЕЛЬНАЯ ЗАПИСКА</w:t>
      </w:r>
    </w:p>
    <w:p w:rsidR="002F2A23" w:rsidRPr="00B93289" w:rsidRDefault="002F2A23">
      <w:pPr>
        <w:spacing w:after="0" w:line="264" w:lineRule="auto"/>
        <w:ind w:left="120"/>
        <w:jc w:val="both"/>
        <w:rPr>
          <w:lang w:val="ru-RU"/>
        </w:rPr>
      </w:pP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2F2A23" w:rsidRDefault="002F2A23">
      <w:pPr>
        <w:spacing w:after="0" w:line="264" w:lineRule="auto"/>
        <w:ind w:firstLine="600"/>
        <w:jc w:val="both"/>
      </w:pPr>
      <w:r>
        <w:rPr>
          <w:rFonts w:ascii="Times New Roman" w:hAnsi="Times New Roman"/>
          <w:color w:val="000000"/>
          <w:sz w:val="28"/>
        </w:rPr>
        <w:t>Программа по физике включает:</w:t>
      </w:r>
    </w:p>
    <w:p w:rsidR="002F2A23" w:rsidRPr="00B93289" w:rsidRDefault="002F2A23">
      <w:pPr>
        <w:numPr>
          <w:ilvl w:val="0"/>
          <w:numId w:val="1"/>
        </w:numPr>
        <w:spacing w:after="0" w:line="264" w:lineRule="auto"/>
        <w:jc w:val="both"/>
        <w:rPr>
          <w:lang w:val="ru-RU"/>
        </w:rPr>
      </w:pPr>
      <w:r w:rsidRPr="00B93289">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2F2A23" w:rsidRPr="00B93289" w:rsidRDefault="002F2A23">
      <w:pPr>
        <w:numPr>
          <w:ilvl w:val="0"/>
          <w:numId w:val="1"/>
        </w:numPr>
        <w:spacing w:after="0" w:line="264" w:lineRule="auto"/>
        <w:jc w:val="both"/>
        <w:rPr>
          <w:lang w:val="ru-RU"/>
        </w:rPr>
      </w:pPr>
      <w:r w:rsidRPr="00B93289">
        <w:rPr>
          <w:rFonts w:ascii="Times New Roman" w:hAnsi="Times New Roman"/>
          <w:color w:val="000000"/>
          <w:sz w:val="28"/>
          <w:lang w:val="ru-RU"/>
        </w:rPr>
        <w:t>содержание учебного предмета «Физика» по годам обучения.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Идея целостности</w:t>
      </w:r>
      <w:r w:rsidRPr="00B93289">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Идея генерализации</w:t>
      </w:r>
      <w:r w:rsidRPr="00B93289">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Идея гуманитаризации</w:t>
      </w:r>
      <w:r w:rsidRPr="00B93289">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Идея прикладной направленности</w:t>
      </w:r>
      <w:r w:rsidRPr="00B93289">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Идея экологизации</w:t>
      </w:r>
      <w:r w:rsidRPr="00B93289">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Основными целями изучения физики в общем образовании являются: </w:t>
      </w:r>
    </w:p>
    <w:p w:rsidR="002F2A23" w:rsidRPr="00B93289" w:rsidRDefault="002F2A23">
      <w:pPr>
        <w:numPr>
          <w:ilvl w:val="0"/>
          <w:numId w:val="2"/>
        </w:numPr>
        <w:spacing w:after="0" w:line="264" w:lineRule="auto"/>
        <w:jc w:val="both"/>
        <w:rPr>
          <w:lang w:val="ru-RU"/>
        </w:rPr>
      </w:pPr>
      <w:r w:rsidRPr="00B93289">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2F2A23" w:rsidRPr="00B93289" w:rsidRDefault="002F2A23">
      <w:pPr>
        <w:numPr>
          <w:ilvl w:val="0"/>
          <w:numId w:val="2"/>
        </w:numPr>
        <w:spacing w:after="0" w:line="264" w:lineRule="auto"/>
        <w:jc w:val="both"/>
        <w:rPr>
          <w:lang w:val="ru-RU"/>
        </w:rPr>
      </w:pPr>
      <w:r w:rsidRPr="00B9328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2F2A23" w:rsidRPr="00B93289" w:rsidRDefault="002F2A23">
      <w:pPr>
        <w:numPr>
          <w:ilvl w:val="0"/>
          <w:numId w:val="2"/>
        </w:numPr>
        <w:spacing w:after="0" w:line="264" w:lineRule="auto"/>
        <w:jc w:val="both"/>
        <w:rPr>
          <w:lang w:val="ru-RU"/>
        </w:rPr>
      </w:pPr>
      <w:r w:rsidRPr="00B9328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2F2A23" w:rsidRPr="00B93289" w:rsidRDefault="002F2A23">
      <w:pPr>
        <w:numPr>
          <w:ilvl w:val="0"/>
          <w:numId w:val="2"/>
        </w:numPr>
        <w:spacing w:after="0" w:line="264" w:lineRule="auto"/>
        <w:jc w:val="both"/>
        <w:rPr>
          <w:lang w:val="ru-RU"/>
        </w:rPr>
      </w:pPr>
      <w:r w:rsidRPr="00B93289">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2F2A23" w:rsidRPr="00B93289" w:rsidRDefault="002F2A23">
      <w:pPr>
        <w:numPr>
          <w:ilvl w:val="0"/>
          <w:numId w:val="2"/>
        </w:numPr>
        <w:spacing w:after="0" w:line="264" w:lineRule="auto"/>
        <w:jc w:val="both"/>
        <w:rPr>
          <w:lang w:val="ru-RU"/>
        </w:rPr>
      </w:pPr>
      <w:r w:rsidRPr="00B9328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2F2A23" w:rsidRPr="00B93289" w:rsidRDefault="002F2A23">
      <w:pPr>
        <w:numPr>
          <w:ilvl w:val="0"/>
          <w:numId w:val="3"/>
        </w:numPr>
        <w:spacing w:after="0" w:line="264" w:lineRule="auto"/>
        <w:jc w:val="both"/>
        <w:rPr>
          <w:lang w:val="ru-RU"/>
        </w:rPr>
      </w:pPr>
      <w:r w:rsidRPr="00B93289">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2F2A23" w:rsidRPr="00B93289" w:rsidRDefault="002F2A23">
      <w:pPr>
        <w:numPr>
          <w:ilvl w:val="0"/>
          <w:numId w:val="3"/>
        </w:numPr>
        <w:spacing w:after="0" w:line="264" w:lineRule="auto"/>
        <w:jc w:val="both"/>
        <w:rPr>
          <w:lang w:val="ru-RU"/>
        </w:rPr>
      </w:pPr>
      <w:r w:rsidRPr="00B93289">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F2A23" w:rsidRPr="00B93289" w:rsidRDefault="002F2A23">
      <w:pPr>
        <w:numPr>
          <w:ilvl w:val="0"/>
          <w:numId w:val="3"/>
        </w:numPr>
        <w:spacing w:after="0" w:line="264" w:lineRule="auto"/>
        <w:jc w:val="both"/>
        <w:rPr>
          <w:lang w:val="ru-RU"/>
        </w:rPr>
      </w:pPr>
      <w:r w:rsidRPr="00B93289">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2F2A23" w:rsidRPr="00B93289" w:rsidRDefault="002F2A23">
      <w:pPr>
        <w:numPr>
          <w:ilvl w:val="0"/>
          <w:numId w:val="3"/>
        </w:numPr>
        <w:spacing w:after="0" w:line="264" w:lineRule="auto"/>
        <w:jc w:val="both"/>
        <w:rPr>
          <w:lang w:val="ru-RU"/>
        </w:rPr>
      </w:pPr>
      <w:r w:rsidRPr="00B93289">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2F2A23" w:rsidRPr="00B93289" w:rsidRDefault="002F2A23">
      <w:pPr>
        <w:numPr>
          <w:ilvl w:val="0"/>
          <w:numId w:val="3"/>
        </w:numPr>
        <w:spacing w:after="0" w:line="264" w:lineRule="auto"/>
        <w:jc w:val="both"/>
        <w:rPr>
          <w:lang w:val="ru-RU"/>
        </w:rPr>
      </w:pPr>
      <w:r w:rsidRPr="00B93289">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F2A23" w:rsidRPr="00B93289" w:rsidRDefault="002F2A23">
      <w:pPr>
        <w:numPr>
          <w:ilvl w:val="0"/>
          <w:numId w:val="3"/>
        </w:numPr>
        <w:spacing w:after="0" w:line="264" w:lineRule="auto"/>
        <w:jc w:val="both"/>
        <w:rPr>
          <w:lang w:val="ru-RU"/>
        </w:rPr>
      </w:pPr>
      <w:r w:rsidRPr="00B93289">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2F2A23" w:rsidRPr="00B93289" w:rsidRDefault="002F2A23">
      <w:pPr>
        <w:spacing w:after="0" w:line="264" w:lineRule="auto"/>
        <w:ind w:firstLine="600"/>
        <w:jc w:val="both"/>
        <w:rPr>
          <w:lang w:val="ru-RU"/>
        </w:rPr>
      </w:pPr>
      <w:bookmarkStart w:id="1" w:name="490f2411-5974-435e-ac25-4fd30bd3d382"/>
      <w:bookmarkEnd w:id="1"/>
      <w:r w:rsidRPr="00B93289">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2F2A23" w:rsidRPr="00B93289" w:rsidRDefault="002F2A23">
      <w:pPr>
        <w:rPr>
          <w:lang w:val="ru-RU"/>
        </w:rPr>
        <w:sectPr w:rsidR="002F2A23" w:rsidRPr="00B93289" w:rsidSect="001D6968">
          <w:footerReference w:type="even" r:id="rId8"/>
          <w:footerReference w:type="default" r:id="rId9"/>
          <w:pgSz w:w="11906" w:h="16383"/>
          <w:pgMar w:top="1134" w:right="850" w:bottom="1134" w:left="1701" w:header="720" w:footer="720" w:gutter="0"/>
          <w:cols w:space="720"/>
          <w:titlePg/>
        </w:sectPr>
      </w:pPr>
    </w:p>
    <w:p w:rsidR="002F2A23" w:rsidRPr="00B93289" w:rsidRDefault="002F2A23">
      <w:pPr>
        <w:spacing w:after="0" w:line="264" w:lineRule="auto"/>
        <w:ind w:left="120"/>
        <w:jc w:val="both"/>
        <w:rPr>
          <w:lang w:val="ru-RU"/>
        </w:rPr>
      </w:pPr>
      <w:bookmarkStart w:id="2" w:name="block-43183012"/>
      <w:bookmarkStart w:id="3" w:name="_Toc124426195"/>
      <w:bookmarkEnd w:id="2"/>
      <w:bookmarkEnd w:id="3"/>
      <w:r w:rsidRPr="00B93289">
        <w:rPr>
          <w:rFonts w:ascii="Times New Roman" w:hAnsi="Times New Roman"/>
          <w:b/>
          <w:color w:val="000000"/>
          <w:sz w:val="28"/>
          <w:lang w:val="ru-RU"/>
        </w:rPr>
        <w:t xml:space="preserve">СОДЕРЖАНИЕ ОБУЧЕНИЯ </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10 КЛАСС</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Раздел 1. Физика и методы научного познания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Аналоговые и цифровые измерительные приборы, компьютерные датчики.</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Раздел 2. Механика</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 xml:space="preserve">Тема 1. Кинематика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Свободное падение. Ускорение свободного падения.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Модель системы отсчёта, иллюстрация кинематических характеристик движения.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Преобразование движений с использованием простых механизмов.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Падение тел в воздухе и в разреженном пространстве.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Измерение ускорения свободного падения.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Направление скорости при движении по окружности.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Изучение неравномерного движения с целью определения мгновенной скорости.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Изучение движения шарика в вязкой жидкости.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Изучение движения тела, брошенного горизонтально.</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2. Динамика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Закон всемирного тяготения. Сила тяжести. Первая космическая скорость.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Сила упругости. Закон Гука. Вес тела.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Поступательное и вращательное движение абсолютно твёрдого тела.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Явление инерции.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Сравнение масс взаимодействующих тел.</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Второй закон Ньютона.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Измерение сил.</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Сложение сил.</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Зависимость силы упругости от деформации.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Невесомость. Вес тела при ускоренном подъёме и падении.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Сравнение сил трения покоя, качения и скольжения.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Условия равновесия твёрдого тела. Виды равновесия.</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Изучение движения бруска по наклонной плоскости.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условий равновесия твёрдого тела, имеющего ось вращения.</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3. Законы сохранения в механике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Работа силы. Мощность силы.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2F2A23" w:rsidRPr="001D6968" w:rsidRDefault="002F2A23">
      <w:pPr>
        <w:spacing w:after="0" w:line="264" w:lineRule="auto"/>
        <w:ind w:firstLine="600"/>
        <w:jc w:val="both"/>
        <w:rPr>
          <w:lang w:val="ru-RU"/>
        </w:rPr>
      </w:pPr>
      <w:r w:rsidRPr="00B93289">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1D6968">
        <w:rPr>
          <w:rFonts w:ascii="Times New Roman" w:hAnsi="Times New Roman"/>
          <w:color w:val="000000"/>
          <w:sz w:val="28"/>
          <w:lang w:val="ru-RU"/>
        </w:rPr>
        <w:t>Закон сохранения механической энергии.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Упругие и неупругие столкновения.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Закон сохранения импульса.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Реактивное движение.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Переход потенциальной энергии в кинетическую и обратно.</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Раздел 3. Молекулярная физика и термодинамика</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1. Основы молекулярно-кинетической теории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термометр, барометр.</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Опыты по диффузии жидкостей и газов.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Модель броуновского движения.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Модель опыта Штерна.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Опыты, доказывающие существование межмолекулярного взаимодействия.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Модель, иллюстрирующая природу давления газа на стенки сосуда.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Опыты, иллюстрирующие уравнение состояния идеального газа, изопроцессы.</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зависимости между параметрами состояния разреженного газа.</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2. Основы термодинамики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Второй закон термодинамики. Необратимость процессов в природе.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Изменение внутренней энергии (температуры) тела при теплопередаче.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Опыт по адиабатному расширению воздуха (опыт с воздушным огнивом).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Модели паровой турбины, двигателя внутреннего сгорания, реактивного двигателя.</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Измерение удельной теплоёмкости.</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3. Агрегатные состояния вещества. Фазовые переходы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Уравнение теплового баланса.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Свойства насыщенных паров.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Кипение при пониженном давлении.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Способы измерения влажности.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нагревания и плавления кристаллического вещества.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Демонстрация кристаллов.</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Измерение относительной влажности воздуха.</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Раздел 4. Электродинамика</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1. Электростатика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Устройство и принцип действия электрометра.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Взаимодействие наэлектризованных тел.</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Электрическое поле заряженных тел.</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Проводники в электростатическом поле.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Электростатическая защита.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Диэлектрики в электростатическом поле.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Энергия заряженного конденсатора.</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Измерение электроёмкости конденсатора.</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2. Постоянный электрический ток. Токи в различных средах</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Напряжение. Закон Ома для участка цепи.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Электрический ток в вакууме. Свойства электронных пучков.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B93289">
        <w:rPr>
          <w:rFonts w:ascii="Times New Roman" w:hAnsi="Times New Roman"/>
          <w:color w:val="000000"/>
          <w:sz w:val="28"/>
          <w:lang w:val="ru-RU"/>
        </w:rPr>
        <w:t>–</w:t>
      </w:r>
      <w:r>
        <w:rPr>
          <w:rFonts w:ascii="Times New Roman" w:hAnsi="Times New Roman"/>
          <w:color w:val="000000"/>
          <w:sz w:val="28"/>
        </w:rPr>
        <w:t>n</w:t>
      </w:r>
      <w:r w:rsidRPr="00B93289">
        <w:rPr>
          <w:rFonts w:ascii="Times New Roman" w:hAnsi="Times New Roman"/>
          <w:color w:val="000000"/>
          <w:sz w:val="28"/>
          <w:lang w:val="ru-RU"/>
        </w:rPr>
        <w:t>-перехода. Полупроводниковые приборы.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Измерение силы тока и напряжения.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Смешанное соединение проводников.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Зависимость сопротивления металлов от температуры.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Проводимость электролитов.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Искровой разряд и проводимость воздуха.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Односторонняя проводимость диода.</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Изучение смешанного соединения резисторов.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Измерение электродвижущей силы источника тока и его внутреннего сопротивления.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электролиза.</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Межпредметные связи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Межпредметные понятия</w:t>
      </w:r>
      <w:r w:rsidRPr="00B9328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Математика:</w:t>
      </w:r>
      <w:r w:rsidRPr="00B93289">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Биология:</w:t>
      </w:r>
      <w:r w:rsidRPr="00B93289">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Химия:</w:t>
      </w:r>
      <w:r w:rsidRPr="00B93289">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География:</w:t>
      </w:r>
      <w:r w:rsidRPr="00B93289">
        <w:rPr>
          <w:rFonts w:ascii="Times New Roman" w:hAnsi="Times New Roman"/>
          <w:color w:val="000000"/>
          <w:sz w:val="28"/>
          <w:lang w:val="ru-RU"/>
        </w:rPr>
        <w:t xml:space="preserve"> влажность воздуха, ветры, барометр, термометр.</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Технология:</w:t>
      </w:r>
      <w:r w:rsidRPr="00B93289">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11 КЛАСС</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Раздел 4. Электродинамика</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3. Магнитное поле. Электромагнитная индукция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Сила Ампера, её модуль и направление.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Правило Ленца.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Индуктивность. Явление самоиндукции. Электродвижущая сила самоиндукции.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Энергия магнитного поля катушки с током.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Электромагнитное поле.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Опыт Эрстеда.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Отклонение электронного пучка магнитным полем.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Линии индукции магнитного поля.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Взаимодействие двух проводников с током.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Сила Ампера.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Действие силы Лоренца на ионы электролита.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Явление электромагнитной индукции.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Правило Ленца.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Явление самоиндукции.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Изучение магнитного поля катушки с током.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действия постоянного магнита на рамку с током.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явления электромагнитной индукции.</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Раздел 5. Колебания и волны</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1. Механические и электромагнитные колебания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затухающих колебаний.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свойств вынужденных колебаний.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Наблюдение резонанса.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Свободные электромагнитные колебания.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Модель линии электропередачи.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2. Механические и электромагнитные волны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Звук. Скорость звука. Громкость звука. Высота тона. Тембр звука.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B93289">
        <w:rPr>
          <w:rFonts w:ascii="Times New Roman" w:hAnsi="Times New Roman"/>
          <w:color w:val="000000"/>
          <w:sz w:val="28"/>
          <w:lang w:val="ru-RU"/>
        </w:rPr>
        <w:t xml:space="preserve">, </w:t>
      </w:r>
      <w:r>
        <w:rPr>
          <w:rFonts w:ascii="Times New Roman" w:hAnsi="Times New Roman"/>
          <w:color w:val="000000"/>
          <w:sz w:val="28"/>
        </w:rPr>
        <w:t>B</w:t>
      </w:r>
      <w:r w:rsidRPr="00B93289">
        <w:rPr>
          <w:rFonts w:ascii="Times New Roman" w:hAnsi="Times New Roman"/>
          <w:color w:val="000000"/>
          <w:sz w:val="28"/>
          <w:lang w:val="ru-RU"/>
        </w:rPr>
        <w:t xml:space="preserve">, </w:t>
      </w:r>
      <w:r>
        <w:rPr>
          <w:rFonts w:ascii="Times New Roman" w:hAnsi="Times New Roman"/>
          <w:color w:val="000000"/>
          <w:sz w:val="28"/>
        </w:rPr>
        <w:t>V</w:t>
      </w:r>
      <w:r w:rsidRPr="00B93289">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Шкала электромагнитных волн. Применение электромагнитных волн в технике и быту.</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Принципы радиосвязи и телевидения. Радиолокация.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Электромагнитное загрязнение окружающей среды.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Образование и распространение поперечных и продольных волн.</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Колеблющееся тело как источник звука.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отражения и преломления механических волн.</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интерференции и дифракции механических волн.</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Звуковой резонанс.</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связи громкости звука и высоты тона с амплитудой и частотой колебаний.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3. Оптика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Дисперсия света. Сложный состав белого света. Цвет.</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Пределы применимости геометрической оптики.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Поляризация света.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Прямолинейное распространение, отражение и преломление света. Оптические приборы.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Полное внутреннее отражение. Модель световода.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свойств изображений в линзах.</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Модели микроскопа, телескопа.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интерференции света.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дифракции света.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Наблюдение дисперсии света.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Получение спектра с помощью призмы.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Получение спектра с помощью дифракционной решётки.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поляризации света.</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Измерение показателя преломления стекла.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свойств изображений в линзах.</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дисперсии света.</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Раздел 6. Основы специальной теории относительности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Относительность одновременности. Замедление времени и сокращение длины.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Энергия и импульс релятивистской частицы.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Связь массы с энергией и импульсом релятивистской частицы. Энергия покоя.</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Раздел 7. Квантовая физика</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1. Элементы квантовой оптики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Давление света. Опыты П. Н. Лебедева.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Химическое действие света.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Фотоэффект на установке с цинковой пластиной.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Исследование законов внешнего фотоэффекта.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Светодиод.</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Солнечная батарея.</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2. Строение атома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B93289">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Спонтанное и вынужденное излучение.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Модель опыта Резерфорда.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Определение длины волны лазера.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линейчатых спектров излучения.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Лазер.</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Наблюдение линейчатого спектра.</w:t>
      </w:r>
    </w:p>
    <w:p w:rsidR="002F2A23" w:rsidRPr="00B93289" w:rsidRDefault="002F2A23">
      <w:pPr>
        <w:spacing w:after="0" w:line="264" w:lineRule="auto"/>
        <w:ind w:firstLine="600"/>
        <w:jc w:val="both"/>
        <w:rPr>
          <w:lang w:val="ru-RU"/>
        </w:rPr>
      </w:pPr>
      <w:r w:rsidRPr="00B93289">
        <w:rPr>
          <w:rFonts w:ascii="Times New Roman" w:hAnsi="Times New Roman"/>
          <w:b/>
          <w:i/>
          <w:color w:val="000000"/>
          <w:sz w:val="28"/>
          <w:lang w:val="ru-RU"/>
        </w:rPr>
        <w:t>Тема 3. Атомное ядро</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Энергия связи нуклонов в ядре. Ядерные силы. Дефект массы ядра.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Ядерные реакции. Деление и синтез ядер.</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Элементарные частицы. Открытие позитрона.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Методы наблюдения и регистрации элементарных частиц.</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Фундаментальные взаимодействия. Единство физической картины мира.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Демонстрации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Счётчик ионизирующих частиц.</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Ученический эксперимент, лабораторные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Исследование треков частиц (по готовым фотографиям).</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Раздел 8. Элементы астрономии и астрофизики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Этапы развития астрономии. Прикладное и мировоззренческое значение астрономии.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Вид звёздного неба. Созвездия, яркие звёзды, планеты, их видимое движение.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Солнечная система.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Масштабная структура Вселенной. Метагалактика.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Нерешённые проблемы астрономии.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Ученические наблюдения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Наблюдения в телескоп Луны, планет, Млечного Пути.</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Обобщающее повторение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Межпредметные связи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Межпредметные понятия</w:t>
      </w:r>
      <w:r w:rsidRPr="00B9328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Математика:</w:t>
      </w:r>
      <w:r w:rsidRPr="00B93289">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Биология:</w:t>
      </w:r>
      <w:r w:rsidRPr="00B93289">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Химия:</w:t>
      </w:r>
      <w:r w:rsidRPr="00B93289">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География:</w:t>
      </w:r>
      <w:r w:rsidRPr="00B93289">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2F2A23" w:rsidRPr="00B93289" w:rsidRDefault="002F2A23">
      <w:pPr>
        <w:spacing w:after="0" w:line="264" w:lineRule="auto"/>
        <w:ind w:firstLine="600"/>
        <w:jc w:val="both"/>
        <w:rPr>
          <w:lang w:val="ru-RU"/>
        </w:rPr>
      </w:pPr>
      <w:r w:rsidRPr="00B93289">
        <w:rPr>
          <w:rFonts w:ascii="Times New Roman" w:hAnsi="Times New Roman"/>
          <w:i/>
          <w:color w:val="000000"/>
          <w:sz w:val="28"/>
          <w:lang w:val="ru-RU"/>
        </w:rPr>
        <w:t>Технология:</w:t>
      </w:r>
      <w:r w:rsidRPr="00B93289">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2F2A23" w:rsidRPr="00B93289" w:rsidRDefault="002F2A23">
      <w:pPr>
        <w:rPr>
          <w:lang w:val="ru-RU"/>
        </w:rPr>
        <w:sectPr w:rsidR="002F2A23" w:rsidRPr="00B93289">
          <w:pgSz w:w="11906" w:h="16383"/>
          <w:pgMar w:top="1134" w:right="850" w:bottom="1134" w:left="1701" w:header="720" w:footer="720" w:gutter="0"/>
          <w:cols w:space="720"/>
        </w:sectPr>
      </w:pPr>
    </w:p>
    <w:p w:rsidR="002F2A23" w:rsidRPr="00B93289" w:rsidRDefault="002F2A23">
      <w:pPr>
        <w:spacing w:after="0" w:line="264" w:lineRule="auto"/>
        <w:ind w:left="120"/>
        <w:jc w:val="both"/>
        <w:rPr>
          <w:lang w:val="ru-RU"/>
        </w:rPr>
      </w:pPr>
      <w:bookmarkStart w:id="4" w:name="block-43183013"/>
      <w:bookmarkEnd w:id="4"/>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2F2A23" w:rsidRPr="00B93289" w:rsidRDefault="002F2A23">
      <w:pPr>
        <w:spacing w:after="0" w:line="264" w:lineRule="auto"/>
        <w:ind w:left="120"/>
        <w:jc w:val="both"/>
        <w:rPr>
          <w:lang w:val="ru-RU"/>
        </w:rPr>
      </w:pP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2F2A23" w:rsidRPr="00B93289" w:rsidRDefault="002F2A23">
      <w:pPr>
        <w:spacing w:after="0"/>
        <w:ind w:left="120"/>
        <w:rPr>
          <w:lang w:val="ru-RU"/>
        </w:rPr>
      </w:pPr>
      <w:bookmarkStart w:id="5" w:name="_Toc138345808"/>
      <w:bookmarkEnd w:id="5"/>
    </w:p>
    <w:p w:rsidR="002F2A23" w:rsidRPr="00B93289" w:rsidRDefault="002F2A23">
      <w:pPr>
        <w:spacing w:after="0"/>
        <w:ind w:left="120"/>
        <w:rPr>
          <w:lang w:val="ru-RU"/>
        </w:rPr>
      </w:pPr>
      <w:r w:rsidRPr="00B93289">
        <w:rPr>
          <w:rFonts w:ascii="Times New Roman" w:hAnsi="Times New Roman"/>
          <w:b/>
          <w:color w:val="000000"/>
          <w:sz w:val="28"/>
          <w:lang w:val="ru-RU"/>
        </w:rPr>
        <w:t>ЛИЧНОСТНЫЕ РЕЗУЛЬТАТЫ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1) гражданского воспитания: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готовность к гуманитарной и волонтёрской деятельности;</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2)</w:t>
      </w:r>
      <w:r w:rsidRPr="00B93289">
        <w:rPr>
          <w:rFonts w:ascii="Times New Roman" w:hAnsi="Times New Roman"/>
          <w:color w:val="000000"/>
          <w:sz w:val="28"/>
          <w:lang w:val="ru-RU"/>
        </w:rPr>
        <w:t xml:space="preserve"> </w:t>
      </w:r>
      <w:r w:rsidRPr="00B93289">
        <w:rPr>
          <w:rFonts w:ascii="Times New Roman" w:hAnsi="Times New Roman"/>
          <w:b/>
          <w:color w:val="000000"/>
          <w:sz w:val="28"/>
          <w:lang w:val="ru-RU"/>
        </w:rPr>
        <w:t>патриотического воспитания: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сформированность российской гражданской идентичности, патриотизма;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3)</w:t>
      </w:r>
      <w:r w:rsidRPr="00B93289">
        <w:rPr>
          <w:rFonts w:ascii="Times New Roman" w:hAnsi="Times New Roman"/>
          <w:color w:val="000000"/>
          <w:sz w:val="28"/>
          <w:lang w:val="ru-RU"/>
        </w:rPr>
        <w:t xml:space="preserve"> </w:t>
      </w:r>
      <w:r w:rsidRPr="00B93289">
        <w:rPr>
          <w:rFonts w:ascii="Times New Roman" w:hAnsi="Times New Roman"/>
          <w:b/>
          <w:color w:val="000000"/>
          <w:sz w:val="28"/>
          <w:lang w:val="ru-RU"/>
        </w:rPr>
        <w:t>духовно-нравственного воспитания: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сформированность нравственного сознания, этического поведения;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осознание личного вклада в построение устойчивого будущего;</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4)</w:t>
      </w:r>
      <w:r w:rsidRPr="00B93289">
        <w:rPr>
          <w:rFonts w:ascii="Times New Roman" w:hAnsi="Times New Roman"/>
          <w:color w:val="000000"/>
          <w:sz w:val="28"/>
          <w:lang w:val="ru-RU"/>
        </w:rPr>
        <w:t xml:space="preserve"> </w:t>
      </w:r>
      <w:r w:rsidRPr="00B93289">
        <w:rPr>
          <w:rFonts w:ascii="Times New Roman" w:hAnsi="Times New Roman"/>
          <w:b/>
          <w:color w:val="000000"/>
          <w:sz w:val="28"/>
          <w:lang w:val="ru-RU"/>
        </w:rPr>
        <w:t>эстетического воспитания: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5)</w:t>
      </w:r>
      <w:r w:rsidRPr="00B93289">
        <w:rPr>
          <w:rFonts w:ascii="Times New Roman" w:hAnsi="Times New Roman"/>
          <w:color w:val="000000"/>
          <w:sz w:val="28"/>
          <w:lang w:val="ru-RU"/>
        </w:rPr>
        <w:t xml:space="preserve"> </w:t>
      </w:r>
      <w:r w:rsidRPr="00B93289">
        <w:rPr>
          <w:rFonts w:ascii="Times New Roman" w:hAnsi="Times New Roman"/>
          <w:b/>
          <w:color w:val="000000"/>
          <w:sz w:val="28"/>
          <w:lang w:val="ru-RU"/>
        </w:rPr>
        <w:t>трудового воспитания: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6)</w:t>
      </w:r>
      <w:r w:rsidRPr="00B93289">
        <w:rPr>
          <w:rFonts w:ascii="Times New Roman" w:hAnsi="Times New Roman"/>
          <w:color w:val="000000"/>
          <w:sz w:val="28"/>
          <w:lang w:val="ru-RU"/>
        </w:rPr>
        <w:t xml:space="preserve"> </w:t>
      </w:r>
      <w:r w:rsidRPr="00B93289">
        <w:rPr>
          <w:rFonts w:ascii="Times New Roman" w:hAnsi="Times New Roman"/>
          <w:b/>
          <w:color w:val="000000"/>
          <w:sz w:val="28"/>
          <w:lang w:val="ru-RU"/>
        </w:rPr>
        <w:t>экологического воспитания: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2F2A23" w:rsidRPr="00B93289" w:rsidRDefault="002F2A23">
      <w:pPr>
        <w:spacing w:after="0" w:line="264" w:lineRule="auto"/>
        <w:ind w:firstLine="600"/>
        <w:jc w:val="both"/>
        <w:rPr>
          <w:lang w:val="ru-RU"/>
        </w:rPr>
      </w:pPr>
      <w:r w:rsidRPr="00B93289">
        <w:rPr>
          <w:rFonts w:ascii="Times New Roman" w:hAnsi="Times New Roman"/>
          <w:b/>
          <w:color w:val="000000"/>
          <w:sz w:val="28"/>
          <w:lang w:val="ru-RU"/>
        </w:rPr>
        <w:t>7)</w:t>
      </w:r>
      <w:r w:rsidRPr="00B93289">
        <w:rPr>
          <w:rFonts w:ascii="Times New Roman" w:hAnsi="Times New Roman"/>
          <w:color w:val="000000"/>
          <w:sz w:val="28"/>
          <w:lang w:val="ru-RU"/>
        </w:rPr>
        <w:t xml:space="preserve"> </w:t>
      </w:r>
      <w:r w:rsidRPr="00B93289">
        <w:rPr>
          <w:rFonts w:ascii="Times New Roman" w:hAnsi="Times New Roman"/>
          <w:b/>
          <w:color w:val="000000"/>
          <w:sz w:val="28"/>
          <w:lang w:val="ru-RU"/>
        </w:rPr>
        <w:t>ценности научного познания: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2F2A23" w:rsidRPr="00B93289" w:rsidRDefault="002F2A23">
      <w:pPr>
        <w:spacing w:after="0"/>
        <w:ind w:left="120"/>
        <w:rPr>
          <w:lang w:val="ru-RU"/>
        </w:rPr>
      </w:pPr>
      <w:bookmarkStart w:id="6" w:name="_Toc138345809"/>
      <w:bookmarkEnd w:id="6"/>
    </w:p>
    <w:p w:rsidR="002F2A23" w:rsidRPr="00B93289" w:rsidRDefault="002F2A23">
      <w:pPr>
        <w:spacing w:after="0"/>
        <w:ind w:left="120"/>
        <w:rPr>
          <w:lang w:val="ru-RU"/>
        </w:rPr>
      </w:pPr>
      <w:r w:rsidRPr="00B93289">
        <w:rPr>
          <w:rFonts w:ascii="Times New Roman" w:hAnsi="Times New Roman"/>
          <w:b/>
          <w:color w:val="000000"/>
          <w:sz w:val="28"/>
          <w:lang w:val="ru-RU"/>
        </w:rPr>
        <w:t>МЕТАПРЕДМЕТНЫЕ РЕЗУЛЬТАТЫ</w:t>
      </w:r>
    </w:p>
    <w:p w:rsidR="002F2A23" w:rsidRPr="00B93289" w:rsidRDefault="002F2A23">
      <w:pPr>
        <w:spacing w:after="0"/>
        <w:ind w:left="120"/>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Познавательные универсальные учебные действия</w:t>
      </w: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Базовые логические действия: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определять цели деятельности, задавать параметры и критерии их достижения;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развивать креативное мышление при решении жизненных проблем.</w:t>
      </w: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Базовые исследовательские действия</w:t>
      </w:r>
      <w:r w:rsidRPr="00B93289">
        <w:rPr>
          <w:rFonts w:ascii="Times New Roman" w:hAnsi="Times New Roman"/>
          <w:color w:val="000000"/>
          <w:sz w:val="28"/>
          <w:lang w:val="ru-RU"/>
        </w:rPr>
        <w:t>:</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владеть научной терминологией, ключевыми понятиями и методами физической науки;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давать оценку новым ситуациям, оценивать приобретённый опыт;</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уметь переносить знания по физике в практическую область жизнедеятельности;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уметь интегрировать знания из разных предметных областей;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выдвигать новые идеи, предлагать оригинальные подходы и решения;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ставить проблемы и задачи, допускающие альтернативные решения.</w:t>
      </w: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Работа с информацией: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оценивать достоверность информации;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Коммуникативные универсальные учебные действия: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осуществлять общение на уроках физики и во внеурочной деятельности;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распознавать предпосылки конфликтных ситуаций и смягчать конфликты;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понимать и использовать преимущества командной и индивидуальной работы;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F2A23" w:rsidRPr="00B93289" w:rsidRDefault="002F2A23">
      <w:pPr>
        <w:spacing w:after="0" w:line="264" w:lineRule="auto"/>
        <w:ind w:left="120"/>
        <w:jc w:val="both"/>
        <w:rPr>
          <w:lang w:val="ru-RU"/>
        </w:rPr>
      </w:pP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Регулятивные универсальные учебные действия</w:t>
      </w: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Самоорганизация: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давать оценку новым ситуациям;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расширять рамки учебного предмета на основе личных предпочтений;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оценивать приобретённый опыт;</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2F2A23" w:rsidRPr="00B93289" w:rsidRDefault="002F2A23">
      <w:pPr>
        <w:spacing w:after="0" w:line="264" w:lineRule="auto"/>
        <w:ind w:left="120"/>
        <w:jc w:val="both"/>
        <w:rPr>
          <w:lang w:val="ru-RU"/>
        </w:rPr>
      </w:pPr>
      <w:r w:rsidRPr="00B93289">
        <w:rPr>
          <w:rFonts w:ascii="Times New Roman" w:hAnsi="Times New Roman"/>
          <w:b/>
          <w:color w:val="000000"/>
          <w:sz w:val="28"/>
          <w:lang w:val="ru-RU"/>
        </w:rPr>
        <w:t>Самоконтроль, эмоциональный интеллект:</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использовать приёмы рефлексии для оценки ситуации, выбора верного решения;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уметь оценивать риски и своевременно принимать решения по их снижению;</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принимать мотивы и аргументы других при анализе результатов деятельности;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принимать себя, понимая свои недостатки и достоинства;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признавать своё право и право других на ошибки.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F2A23" w:rsidRPr="00B93289" w:rsidRDefault="002F2A23">
      <w:pPr>
        <w:spacing w:after="0"/>
        <w:ind w:left="120"/>
        <w:rPr>
          <w:lang w:val="ru-RU"/>
        </w:rPr>
      </w:pPr>
      <w:bookmarkStart w:id="7" w:name="_Toc138345810"/>
      <w:bookmarkStart w:id="8" w:name="_Toc134720971"/>
      <w:bookmarkEnd w:id="7"/>
      <w:bookmarkEnd w:id="8"/>
    </w:p>
    <w:p w:rsidR="002F2A23" w:rsidRPr="00B93289" w:rsidRDefault="002F2A23">
      <w:pPr>
        <w:spacing w:after="0"/>
        <w:ind w:left="120"/>
        <w:rPr>
          <w:lang w:val="ru-RU"/>
        </w:rPr>
      </w:pPr>
    </w:p>
    <w:p w:rsidR="002F2A23" w:rsidRPr="00B93289" w:rsidRDefault="002F2A23">
      <w:pPr>
        <w:spacing w:after="0"/>
        <w:ind w:left="120"/>
        <w:rPr>
          <w:lang w:val="ru-RU"/>
        </w:rPr>
      </w:pPr>
      <w:r w:rsidRPr="00B93289">
        <w:rPr>
          <w:rFonts w:ascii="Times New Roman" w:hAnsi="Times New Roman"/>
          <w:b/>
          <w:color w:val="000000"/>
          <w:sz w:val="28"/>
          <w:lang w:val="ru-RU"/>
        </w:rPr>
        <w:t>ПРЕДМЕТНЫЕ РЕЗУЛЬТАТЫ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К концу обучения </w:t>
      </w:r>
      <w:r w:rsidRPr="00B93289">
        <w:rPr>
          <w:rFonts w:ascii="Times New Roman" w:hAnsi="Times New Roman"/>
          <w:b/>
          <w:color w:val="000000"/>
          <w:sz w:val="28"/>
          <w:lang w:val="ru-RU"/>
        </w:rPr>
        <w:t>в 10 классе</w:t>
      </w:r>
      <w:r w:rsidRPr="00B932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B93289">
        <w:rPr>
          <w:rFonts w:ascii="Times New Roman" w:hAnsi="Times New Roman"/>
          <w:color w:val="000000"/>
          <w:sz w:val="28"/>
          <w:lang w:val="ru-RU"/>
        </w:rPr>
        <w:t xml:space="preserve">, </w:t>
      </w:r>
      <w:r>
        <w:rPr>
          <w:rFonts w:ascii="Times New Roman" w:hAnsi="Times New Roman"/>
          <w:color w:val="000000"/>
          <w:sz w:val="28"/>
        </w:rPr>
        <w:t>II</w:t>
      </w:r>
      <w:r w:rsidRPr="00B93289">
        <w:rPr>
          <w:rFonts w:ascii="Times New Roman" w:hAnsi="Times New Roman"/>
          <w:color w:val="000000"/>
          <w:sz w:val="28"/>
          <w:lang w:val="ru-RU"/>
        </w:rPr>
        <w:t xml:space="preserve"> и </w:t>
      </w:r>
      <w:r>
        <w:rPr>
          <w:rFonts w:ascii="Times New Roman" w:hAnsi="Times New Roman"/>
          <w:color w:val="000000"/>
          <w:sz w:val="28"/>
        </w:rPr>
        <w:t>III</w:t>
      </w:r>
      <w:r w:rsidRPr="00B93289">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 xml:space="preserve">К концу обучения </w:t>
      </w:r>
      <w:r w:rsidRPr="00B93289">
        <w:rPr>
          <w:rFonts w:ascii="Times New Roman" w:hAnsi="Times New Roman"/>
          <w:b/>
          <w:color w:val="000000"/>
          <w:sz w:val="28"/>
          <w:lang w:val="ru-RU"/>
        </w:rPr>
        <w:t>в 11 классе</w:t>
      </w:r>
      <w:r w:rsidRPr="00B932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строить и описывать изображение, создаваемое плоским зеркалом, тонкой линзой;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F2A23" w:rsidRPr="00B93289" w:rsidRDefault="002F2A23">
      <w:pPr>
        <w:spacing w:after="0" w:line="264" w:lineRule="auto"/>
        <w:ind w:firstLine="600"/>
        <w:jc w:val="both"/>
        <w:rPr>
          <w:lang w:val="ru-RU"/>
        </w:rPr>
      </w:pPr>
      <w:r w:rsidRPr="00B9328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F2A23" w:rsidRPr="00B93289" w:rsidRDefault="002F2A23">
      <w:pPr>
        <w:rPr>
          <w:lang w:val="ru-RU"/>
        </w:rPr>
        <w:sectPr w:rsidR="002F2A23" w:rsidRPr="00B93289">
          <w:pgSz w:w="11906" w:h="16383"/>
          <w:pgMar w:top="1134" w:right="850" w:bottom="1134" w:left="1701" w:header="720" w:footer="720" w:gutter="0"/>
          <w:cols w:space="720"/>
        </w:sectPr>
      </w:pPr>
    </w:p>
    <w:p w:rsidR="002F2A23" w:rsidRDefault="002F2A23">
      <w:pPr>
        <w:spacing w:after="0"/>
        <w:ind w:left="120"/>
      </w:pPr>
      <w:bookmarkStart w:id="9" w:name="block-43183014"/>
      <w:bookmarkEnd w:id="9"/>
      <w:r w:rsidRPr="00B9328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F2A23" w:rsidRDefault="002F2A23">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65"/>
        <w:gridCol w:w="4646"/>
        <w:gridCol w:w="1602"/>
        <w:gridCol w:w="1841"/>
        <w:gridCol w:w="1910"/>
        <w:gridCol w:w="2765"/>
      </w:tblGrid>
      <w:tr w:rsidR="002F2A23" w:rsidRPr="00B11D30">
        <w:trPr>
          <w:trHeight w:val="144"/>
          <w:tblCellSpacing w:w="20" w:type="nil"/>
        </w:trPr>
        <w:tc>
          <w:tcPr>
            <w:tcW w:w="524" w:type="dxa"/>
            <w:vMerge w:val="restart"/>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 п/п </w:t>
            </w:r>
          </w:p>
          <w:p w:rsidR="002F2A23" w:rsidRPr="00B11D30" w:rsidRDefault="002F2A23">
            <w:pPr>
              <w:spacing w:after="0"/>
              <w:ind w:left="135"/>
            </w:pPr>
          </w:p>
        </w:tc>
        <w:tc>
          <w:tcPr>
            <w:tcW w:w="2552" w:type="dxa"/>
            <w:vMerge w:val="restart"/>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Наименование разделов и тем программы </w:t>
            </w:r>
          </w:p>
          <w:p w:rsidR="002F2A23" w:rsidRPr="00B11D30" w:rsidRDefault="002F2A23">
            <w:pPr>
              <w:spacing w:after="0"/>
              <w:ind w:left="135"/>
            </w:pPr>
          </w:p>
        </w:tc>
        <w:tc>
          <w:tcPr>
            <w:tcW w:w="0" w:type="auto"/>
            <w:gridSpan w:val="3"/>
            <w:tcMar>
              <w:top w:w="50" w:type="dxa"/>
              <w:left w:w="100" w:type="dxa"/>
            </w:tcMar>
            <w:vAlign w:val="center"/>
          </w:tcPr>
          <w:p w:rsidR="002F2A23" w:rsidRPr="00B11D30" w:rsidRDefault="002F2A23">
            <w:pPr>
              <w:spacing w:after="0"/>
            </w:pPr>
            <w:r w:rsidRPr="00B11D30">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Электронные (цифровые) образовательные ресурсы </w:t>
            </w:r>
          </w:p>
          <w:p w:rsidR="002F2A23" w:rsidRPr="00B11D30" w:rsidRDefault="002F2A23">
            <w:pPr>
              <w:spacing w:after="0"/>
              <w:ind w:left="135"/>
            </w:pPr>
          </w:p>
        </w:tc>
      </w:tr>
      <w:tr w:rsidR="002F2A23" w:rsidRPr="00B11D30">
        <w:trPr>
          <w:trHeight w:val="144"/>
          <w:tblCellSpacing w:w="20" w:type="nil"/>
        </w:trPr>
        <w:tc>
          <w:tcPr>
            <w:tcW w:w="0" w:type="auto"/>
            <w:vMerge/>
            <w:tcBorders>
              <w:top w:val="nil"/>
            </w:tcBorders>
            <w:tcMar>
              <w:top w:w="50" w:type="dxa"/>
              <w:left w:w="100" w:type="dxa"/>
            </w:tcMar>
          </w:tcPr>
          <w:p w:rsidR="002F2A23" w:rsidRPr="00B11D30" w:rsidRDefault="002F2A23"/>
        </w:tc>
        <w:tc>
          <w:tcPr>
            <w:tcW w:w="0" w:type="auto"/>
            <w:vMerge/>
            <w:tcBorders>
              <w:top w:val="nil"/>
            </w:tcBorders>
            <w:tcMar>
              <w:top w:w="50" w:type="dxa"/>
              <w:left w:w="100" w:type="dxa"/>
            </w:tcMar>
          </w:tcPr>
          <w:p w:rsidR="002F2A23" w:rsidRPr="00B11D30" w:rsidRDefault="002F2A23"/>
        </w:tc>
        <w:tc>
          <w:tcPr>
            <w:tcW w:w="1019" w:type="dxa"/>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Всего </w:t>
            </w:r>
          </w:p>
          <w:p w:rsidR="002F2A23" w:rsidRPr="00B11D30" w:rsidRDefault="002F2A23">
            <w:pPr>
              <w:spacing w:after="0"/>
              <w:ind w:left="135"/>
            </w:pPr>
          </w:p>
        </w:tc>
        <w:tc>
          <w:tcPr>
            <w:tcW w:w="1749" w:type="dxa"/>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Контрольные работы </w:t>
            </w:r>
          </w:p>
          <w:p w:rsidR="002F2A23" w:rsidRPr="00B11D30" w:rsidRDefault="002F2A23">
            <w:pPr>
              <w:spacing w:after="0"/>
              <w:ind w:left="135"/>
            </w:pPr>
          </w:p>
        </w:tc>
        <w:tc>
          <w:tcPr>
            <w:tcW w:w="1832" w:type="dxa"/>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Практические работы </w:t>
            </w:r>
          </w:p>
          <w:p w:rsidR="002F2A23" w:rsidRPr="00B11D30" w:rsidRDefault="002F2A23">
            <w:pPr>
              <w:spacing w:after="0"/>
              <w:ind w:left="135"/>
            </w:pPr>
          </w:p>
        </w:tc>
        <w:tc>
          <w:tcPr>
            <w:tcW w:w="0" w:type="auto"/>
            <w:vMerge/>
            <w:tcBorders>
              <w:top w:val="nil"/>
            </w:tcBorders>
            <w:tcMar>
              <w:top w:w="50" w:type="dxa"/>
              <w:left w:w="100" w:type="dxa"/>
            </w:tcMa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b/>
                <w:color w:val="000000"/>
                <w:sz w:val="24"/>
                <w:lang w:val="ru-RU"/>
              </w:rPr>
              <w:t>Раздел 1.</w:t>
            </w:r>
            <w:r w:rsidRPr="00B11D30">
              <w:rPr>
                <w:rFonts w:ascii="Times New Roman" w:hAnsi="Times New Roman"/>
                <w:color w:val="000000"/>
                <w:sz w:val="24"/>
                <w:lang w:val="ru-RU"/>
              </w:rPr>
              <w:t xml:space="preserve"> </w:t>
            </w:r>
            <w:r w:rsidRPr="00B11D30">
              <w:rPr>
                <w:rFonts w:ascii="Times New Roman" w:hAnsi="Times New Roman"/>
                <w:b/>
                <w:color w:val="000000"/>
                <w:sz w:val="24"/>
                <w:lang w:val="ru-RU"/>
              </w:rPr>
              <w:t>ФИЗИКА И МЕТОДЫ НАУЧНОГО ПОЗНАНИЯ</w:t>
            </w:r>
          </w:p>
        </w:tc>
      </w:tr>
      <w:tr w:rsidR="002F2A23" w:rsidRPr="00B11D30">
        <w:trPr>
          <w:trHeight w:val="144"/>
          <w:tblCellSpacing w:w="20" w:type="nil"/>
        </w:trPr>
        <w:tc>
          <w:tcPr>
            <w:tcW w:w="524"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1.1</w:t>
            </w:r>
          </w:p>
        </w:tc>
        <w:tc>
          <w:tcPr>
            <w:tcW w:w="2552"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lang w:val="ru-RU"/>
              </w:rPr>
              <w:t xml:space="preserve"> </w:t>
            </w:r>
            <w:r w:rsidRPr="00B11D30">
              <w:rPr>
                <w:rFonts w:ascii="Times New Roman" w:hAnsi="Times New Roman"/>
                <w:color w:val="000000"/>
                <w:sz w:val="24"/>
              </w:rPr>
              <w:t xml:space="preserve">2 </w:t>
            </w:r>
          </w:p>
        </w:tc>
        <w:tc>
          <w:tcPr>
            <w:tcW w:w="1749" w:type="dxa"/>
            <w:tcMar>
              <w:top w:w="50" w:type="dxa"/>
              <w:left w:w="100" w:type="dxa"/>
            </w:tcMar>
            <w:vAlign w:val="center"/>
          </w:tcPr>
          <w:p w:rsidR="002F2A23" w:rsidRPr="00B11D30" w:rsidRDefault="002F2A23">
            <w:pPr>
              <w:spacing w:after="0"/>
              <w:ind w:left="135"/>
              <w:jc w:val="center"/>
            </w:pPr>
          </w:p>
        </w:tc>
        <w:tc>
          <w:tcPr>
            <w:tcW w:w="1832" w:type="dxa"/>
            <w:tcMar>
              <w:top w:w="50" w:type="dxa"/>
              <w:left w:w="100" w:type="dxa"/>
            </w:tcMar>
            <w:vAlign w:val="center"/>
          </w:tcPr>
          <w:p w:rsidR="002F2A23" w:rsidRPr="00B11D30" w:rsidRDefault="002F2A23">
            <w:pPr>
              <w:spacing w:after="0"/>
              <w:ind w:left="135"/>
              <w:jc w:val="center"/>
            </w:pPr>
          </w:p>
        </w:tc>
        <w:tc>
          <w:tcPr>
            <w:tcW w:w="2765"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0">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bf</w:t>
              </w:r>
              <w:r w:rsidRPr="00B11D30">
                <w:rPr>
                  <w:rFonts w:ascii="Times New Roman" w:hAnsi="Times New Roman"/>
                  <w:color w:val="0000FF"/>
                  <w:u w:val="single"/>
                  <w:lang w:val="ru-RU"/>
                </w:rPr>
                <w:t>72</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60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2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Раздел 2.</w:t>
            </w:r>
            <w:r w:rsidRPr="00B11D30">
              <w:rPr>
                <w:rFonts w:ascii="Times New Roman" w:hAnsi="Times New Roman"/>
                <w:color w:val="000000"/>
                <w:sz w:val="24"/>
              </w:rPr>
              <w:t xml:space="preserve"> </w:t>
            </w:r>
            <w:r w:rsidRPr="00B11D30">
              <w:rPr>
                <w:rFonts w:ascii="Times New Roman" w:hAnsi="Times New Roman"/>
                <w:b/>
                <w:color w:val="000000"/>
                <w:sz w:val="24"/>
              </w:rPr>
              <w:t>МЕХАНИКА</w:t>
            </w:r>
          </w:p>
        </w:tc>
      </w:tr>
      <w:tr w:rsidR="002F2A23" w:rsidRPr="00B11D30">
        <w:trPr>
          <w:trHeight w:val="144"/>
          <w:tblCellSpacing w:w="20" w:type="nil"/>
        </w:trPr>
        <w:tc>
          <w:tcPr>
            <w:tcW w:w="524"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2.1</w:t>
            </w:r>
          </w:p>
        </w:tc>
        <w:tc>
          <w:tcPr>
            <w:tcW w:w="255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Кинематика</w:t>
            </w:r>
          </w:p>
        </w:tc>
        <w:tc>
          <w:tcPr>
            <w:tcW w:w="101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5 </w:t>
            </w:r>
          </w:p>
        </w:tc>
        <w:tc>
          <w:tcPr>
            <w:tcW w:w="1749" w:type="dxa"/>
            <w:tcMar>
              <w:top w:w="50" w:type="dxa"/>
              <w:left w:w="100" w:type="dxa"/>
            </w:tcMar>
            <w:vAlign w:val="center"/>
          </w:tcPr>
          <w:p w:rsidR="002F2A23" w:rsidRPr="00B11D30" w:rsidRDefault="002F2A23">
            <w:pPr>
              <w:spacing w:after="0"/>
              <w:ind w:left="135"/>
              <w:jc w:val="center"/>
            </w:pPr>
          </w:p>
        </w:tc>
        <w:tc>
          <w:tcPr>
            <w:tcW w:w="1832" w:type="dxa"/>
            <w:tcMar>
              <w:top w:w="50" w:type="dxa"/>
              <w:left w:w="100" w:type="dxa"/>
            </w:tcMar>
            <w:vAlign w:val="center"/>
          </w:tcPr>
          <w:p w:rsidR="002F2A23" w:rsidRPr="00B11D30" w:rsidRDefault="002F2A23">
            <w:pPr>
              <w:spacing w:after="0"/>
              <w:ind w:left="135"/>
              <w:jc w:val="center"/>
            </w:pPr>
          </w:p>
        </w:tc>
        <w:tc>
          <w:tcPr>
            <w:tcW w:w="2765"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1">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bf</w:t>
              </w:r>
              <w:r w:rsidRPr="00B11D30">
                <w:rPr>
                  <w:rFonts w:ascii="Times New Roman" w:hAnsi="Times New Roman"/>
                  <w:color w:val="0000FF"/>
                  <w:u w:val="single"/>
                  <w:lang w:val="ru-RU"/>
                </w:rPr>
                <w:t>72</w:t>
              </w:r>
            </w:hyperlink>
          </w:p>
        </w:tc>
      </w:tr>
      <w:tr w:rsidR="002F2A23" w:rsidRPr="00B11D30">
        <w:trPr>
          <w:trHeight w:val="144"/>
          <w:tblCellSpacing w:w="20" w:type="nil"/>
        </w:trPr>
        <w:tc>
          <w:tcPr>
            <w:tcW w:w="524"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2.2</w:t>
            </w:r>
          </w:p>
        </w:tc>
        <w:tc>
          <w:tcPr>
            <w:tcW w:w="255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Динамика</w:t>
            </w:r>
          </w:p>
        </w:tc>
        <w:tc>
          <w:tcPr>
            <w:tcW w:w="101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7 </w:t>
            </w:r>
          </w:p>
        </w:tc>
        <w:tc>
          <w:tcPr>
            <w:tcW w:w="1749" w:type="dxa"/>
            <w:tcMar>
              <w:top w:w="50" w:type="dxa"/>
              <w:left w:w="100" w:type="dxa"/>
            </w:tcMar>
            <w:vAlign w:val="center"/>
          </w:tcPr>
          <w:p w:rsidR="002F2A23" w:rsidRPr="00B11D30" w:rsidRDefault="002F2A23">
            <w:pPr>
              <w:spacing w:after="0"/>
              <w:ind w:left="135"/>
              <w:jc w:val="center"/>
            </w:pPr>
          </w:p>
        </w:tc>
        <w:tc>
          <w:tcPr>
            <w:tcW w:w="1832" w:type="dxa"/>
            <w:tcMar>
              <w:top w:w="50" w:type="dxa"/>
              <w:left w:w="100" w:type="dxa"/>
            </w:tcMar>
            <w:vAlign w:val="center"/>
          </w:tcPr>
          <w:p w:rsidR="002F2A23" w:rsidRPr="00B11D30" w:rsidRDefault="002F2A23">
            <w:pPr>
              <w:spacing w:after="0"/>
              <w:ind w:left="135"/>
              <w:jc w:val="center"/>
            </w:pPr>
          </w:p>
        </w:tc>
        <w:tc>
          <w:tcPr>
            <w:tcW w:w="2765"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2">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bf</w:t>
              </w:r>
              <w:r w:rsidRPr="00B11D30">
                <w:rPr>
                  <w:rFonts w:ascii="Times New Roman" w:hAnsi="Times New Roman"/>
                  <w:color w:val="0000FF"/>
                  <w:u w:val="single"/>
                  <w:lang w:val="ru-RU"/>
                </w:rPr>
                <w:t>72</w:t>
              </w:r>
            </w:hyperlink>
          </w:p>
        </w:tc>
      </w:tr>
      <w:tr w:rsidR="002F2A23" w:rsidRPr="00B11D30">
        <w:trPr>
          <w:trHeight w:val="144"/>
          <w:tblCellSpacing w:w="20" w:type="nil"/>
        </w:trPr>
        <w:tc>
          <w:tcPr>
            <w:tcW w:w="524"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2.3</w:t>
            </w:r>
          </w:p>
        </w:tc>
        <w:tc>
          <w:tcPr>
            <w:tcW w:w="255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6 </w:t>
            </w:r>
          </w:p>
        </w:tc>
        <w:tc>
          <w:tcPr>
            <w:tcW w:w="174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183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2765"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3">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bf</w:t>
              </w:r>
              <w:r w:rsidRPr="00B11D30">
                <w:rPr>
                  <w:rFonts w:ascii="Times New Roman" w:hAnsi="Times New Roman"/>
                  <w:color w:val="0000FF"/>
                  <w:u w:val="single"/>
                  <w:lang w:val="ru-RU"/>
                </w:rPr>
                <w:t>72</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60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18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b/>
                <w:color w:val="000000"/>
                <w:sz w:val="24"/>
                <w:lang w:val="ru-RU"/>
              </w:rPr>
              <w:t>Раздел 3.</w:t>
            </w:r>
            <w:r w:rsidRPr="00B11D30">
              <w:rPr>
                <w:rFonts w:ascii="Times New Roman" w:hAnsi="Times New Roman"/>
                <w:color w:val="000000"/>
                <w:sz w:val="24"/>
                <w:lang w:val="ru-RU"/>
              </w:rPr>
              <w:t xml:space="preserve"> </w:t>
            </w:r>
            <w:r w:rsidRPr="00B11D30">
              <w:rPr>
                <w:rFonts w:ascii="Times New Roman" w:hAnsi="Times New Roman"/>
                <w:b/>
                <w:color w:val="000000"/>
                <w:sz w:val="24"/>
                <w:lang w:val="ru-RU"/>
              </w:rPr>
              <w:t>МОЛЕКУЛЯРНАЯ ФИЗИКА И ТЕРМОДИНАМИКА</w:t>
            </w:r>
          </w:p>
        </w:tc>
      </w:tr>
      <w:tr w:rsidR="002F2A23" w:rsidRPr="00B11D30">
        <w:trPr>
          <w:trHeight w:val="144"/>
          <w:tblCellSpacing w:w="20" w:type="nil"/>
        </w:trPr>
        <w:tc>
          <w:tcPr>
            <w:tcW w:w="524"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3.1</w:t>
            </w:r>
          </w:p>
        </w:tc>
        <w:tc>
          <w:tcPr>
            <w:tcW w:w="255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9 </w:t>
            </w:r>
          </w:p>
        </w:tc>
        <w:tc>
          <w:tcPr>
            <w:tcW w:w="1749" w:type="dxa"/>
            <w:tcMar>
              <w:top w:w="50" w:type="dxa"/>
              <w:left w:w="100" w:type="dxa"/>
            </w:tcMar>
            <w:vAlign w:val="center"/>
          </w:tcPr>
          <w:p w:rsidR="002F2A23" w:rsidRPr="00B11D30" w:rsidRDefault="002F2A23">
            <w:pPr>
              <w:spacing w:after="0"/>
              <w:ind w:left="135"/>
              <w:jc w:val="center"/>
            </w:pPr>
          </w:p>
        </w:tc>
        <w:tc>
          <w:tcPr>
            <w:tcW w:w="183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2765"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4">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bf</w:t>
              </w:r>
              <w:r w:rsidRPr="00B11D30">
                <w:rPr>
                  <w:rFonts w:ascii="Times New Roman" w:hAnsi="Times New Roman"/>
                  <w:color w:val="0000FF"/>
                  <w:u w:val="single"/>
                  <w:lang w:val="ru-RU"/>
                </w:rPr>
                <w:t>72</w:t>
              </w:r>
            </w:hyperlink>
          </w:p>
        </w:tc>
      </w:tr>
      <w:tr w:rsidR="002F2A23" w:rsidRPr="00B11D30">
        <w:trPr>
          <w:trHeight w:val="144"/>
          <w:tblCellSpacing w:w="20" w:type="nil"/>
        </w:trPr>
        <w:tc>
          <w:tcPr>
            <w:tcW w:w="524"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3.2</w:t>
            </w:r>
          </w:p>
        </w:tc>
        <w:tc>
          <w:tcPr>
            <w:tcW w:w="255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Основы термодинамики</w:t>
            </w:r>
          </w:p>
        </w:tc>
        <w:tc>
          <w:tcPr>
            <w:tcW w:w="101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10 </w:t>
            </w:r>
          </w:p>
        </w:tc>
        <w:tc>
          <w:tcPr>
            <w:tcW w:w="174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1832" w:type="dxa"/>
            <w:tcMar>
              <w:top w:w="50" w:type="dxa"/>
              <w:left w:w="100" w:type="dxa"/>
            </w:tcMar>
            <w:vAlign w:val="center"/>
          </w:tcPr>
          <w:p w:rsidR="002F2A23" w:rsidRPr="00B11D30" w:rsidRDefault="002F2A23">
            <w:pPr>
              <w:spacing w:after="0"/>
              <w:ind w:left="135"/>
              <w:jc w:val="center"/>
            </w:pPr>
          </w:p>
        </w:tc>
        <w:tc>
          <w:tcPr>
            <w:tcW w:w="2765"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5">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bf</w:t>
              </w:r>
              <w:r w:rsidRPr="00B11D30">
                <w:rPr>
                  <w:rFonts w:ascii="Times New Roman" w:hAnsi="Times New Roman"/>
                  <w:color w:val="0000FF"/>
                  <w:u w:val="single"/>
                  <w:lang w:val="ru-RU"/>
                </w:rPr>
                <w:t>72</w:t>
              </w:r>
            </w:hyperlink>
          </w:p>
        </w:tc>
      </w:tr>
      <w:tr w:rsidR="002F2A23" w:rsidRPr="00B11D30">
        <w:trPr>
          <w:trHeight w:val="144"/>
          <w:tblCellSpacing w:w="20" w:type="nil"/>
        </w:trPr>
        <w:tc>
          <w:tcPr>
            <w:tcW w:w="524"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3.3</w:t>
            </w:r>
          </w:p>
        </w:tc>
        <w:tc>
          <w:tcPr>
            <w:tcW w:w="2552"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lang w:val="ru-RU"/>
              </w:rPr>
              <w:t xml:space="preserve"> </w:t>
            </w:r>
            <w:r w:rsidRPr="00B11D30">
              <w:rPr>
                <w:rFonts w:ascii="Times New Roman" w:hAnsi="Times New Roman"/>
                <w:color w:val="000000"/>
                <w:sz w:val="24"/>
              </w:rPr>
              <w:t xml:space="preserve">5 </w:t>
            </w:r>
          </w:p>
        </w:tc>
        <w:tc>
          <w:tcPr>
            <w:tcW w:w="1749" w:type="dxa"/>
            <w:tcMar>
              <w:top w:w="50" w:type="dxa"/>
              <w:left w:w="100" w:type="dxa"/>
            </w:tcMar>
            <w:vAlign w:val="center"/>
          </w:tcPr>
          <w:p w:rsidR="002F2A23" w:rsidRPr="00B11D30" w:rsidRDefault="002F2A23">
            <w:pPr>
              <w:spacing w:after="0"/>
              <w:ind w:left="135"/>
              <w:jc w:val="center"/>
            </w:pPr>
          </w:p>
        </w:tc>
        <w:tc>
          <w:tcPr>
            <w:tcW w:w="1832" w:type="dxa"/>
            <w:tcMar>
              <w:top w:w="50" w:type="dxa"/>
              <w:left w:w="100" w:type="dxa"/>
            </w:tcMar>
            <w:vAlign w:val="center"/>
          </w:tcPr>
          <w:p w:rsidR="002F2A23" w:rsidRPr="00B11D30" w:rsidRDefault="002F2A23">
            <w:pPr>
              <w:spacing w:after="0"/>
              <w:ind w:left="135"/>
              <w:jc w:val="center"/>
            </w:pPr>
          </w:p>
        </w:tc>
        <w:tc>
          <w:tcPr>
            <w:tcW w:w="2765"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6">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bf</w:t>
              </w:r>
              <w:r w:rsidRPr="00B11D30">
                <w:rPr>
                  <w:rFonts w:ascii="Times New Roman" w:hAnsi="Times New Roman"/>
                  <w:color w:val="0000FF"/>
                  <w:u w:val="single"/>
                  <w:lang w:val="ru-RU"/>
                </w:rPr>
                <w:t>72</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60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24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Раздел 4.</w:t>
            </w:r>
            <w:r w:rsidRPr="00B11D30">
              <w:rPr>
                <w:rFonts w:ascii="Times New Roman" w:hAnsi="Times New Roman"/>
                <w:color w:val="000000"/>
                <w:sz w:val="24"/>
              </w:rPr>
              <w:t xml:space="preserve"> </w:t>
            </w:r>
            <w:r w:rsidRPr="00B11D30">
              <w:rPr>
                <w:rFonts w:ascii="Times New Roman" w:hAnsi="Times New Roman"/>
                <w:b/>
                <w:color w:val="000000"/>
                <w:sz w:val="24"/>
              </w:rPr>
              <w:t>ЭЛЕКТРОДИНАМИКА</w:t>
            </w:r>
          </w:p>
        </w:tc>
      </w:tr>
      <w:tr w:rsidR="002F2A23" w:rsidRPr="00B11D30">
        <w:trPr>
          <w:trHeight w:val="144"/>
          <w:tblCellSpacing w:w="20" w:type="nil"/>
        </w:trPr>
        <w:tc>
          <w:tcPr>
            <w:tcW w:w="524"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4.1</w:t>
            </w:r>
          </w:p>
        </w:tc>
        <w:tc>
          <w:tcPr>
            <w:tcW w:w="255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Электростатика</w:t>
            </w:r>
          </w:p>
        </w:tc>
        <w:tc>
          <w:tcPr>
            <w:tcW w:w="101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10 </w:t>
            </w:r>
          </w:p>
        </w:tc>
        <w:tc>
          <w:tcPr>
            <w:tcW w:w="1749" w:type="dxa"/>
            <w:tcMar>
              <w:top w:w="50" w:type="dxa"/>
              <w:left w:w="100" w:type="dxa"/>
            </w:tcMar>
            <w:vAlign w:val="center"/>
          </w:tcPr>
          <w:p w:rsidR="002F2A23" w:rsidRPr="00B11D30" w:rsidRDefault="002F2A23">
            <w:pPr>
              <w:spacing w:after="0"/>
              <w:ind w:left="135"/>
              <w:jc w:val="center"/>
            </w:pPr>
          </w:p>
        </w:tc>
        <w:tc>
          <w:tcPr>
            <w:tcW w:w="183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2765"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7">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bf</w:t>
              </w:r>
              <w:r w:rsidRPr="00B11D30">
                <w:rPr>
                  <w:rFonts w:ascii="Times New Roman" w:hAnsi="Times New Roman"/>
                  <w:color w:val="0000FF"/>
                  <w:u w:val="single"/>
                  <w:lang w:val="ru-RU"/>
                </w:rPr>
                <w:t>72</w:t>
              </w:r>
            </w:hyperlink>
          </w:p>
        </w:tc>
      </w:tr>
      <w:tr w:rsidR="002F2A23" w:rsidRPr="00B11D30">
        <w:trPr>
          <w:trHeight w:val="144"/>
          <w:tblCellSpacing w:w="20" w:type="nil"/>
        </w:trPr>
        <w:tc>
          <w:tcPr>
            <w:tcW w:w="524"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4.2</w:t>
            </w:r>
          </w:p>
        </w:tc>
        <w:tc>
          <w:tcPr>
            <w:tcW w:w="2552"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lang w:val="ru-RU"/>
              </w:rPr>
              <w:t xml:space="preserve"> </w:t>
            </w:r>
            <w:r w:rsidRPr="00B11D30">
              <w:rPr>
                <w:rFonts w:ascii="Times New Roman" w:hAnsi="Times New Roman"/>
                <w:color w:val="000000"/>
                <w:sz w:val="24"/>
              </w:rPr>
              <w:t xml:space="preserve">12 </w:t>
            </w:r>
          </w:p>
        </w:tc>
        <w:tc>
          <w:tcPr>
            <w:tcW w:w="174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183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2765"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8">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bf</w:t>
              </w:r>
              <w:r w:rsidRPr="00B11D30">
                <w:rPr>
                  <w:rFonts w:ascii="Times New Roman" w:hAnsi="Times New Roman"/>
                  <w:color w:val="0000FF"/>
                  <w:u w:val="single"/>
                  <w:lang w:val="ru-RU"/>
                </w:rPr>
                <w:t>72</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60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22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Резервное время</w:t>
            </w:r>
          </w:p>
        </w:tc>
        <w:tc>
          <w:tcPr>
            <w:tcW w:w="160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2 </w:t>
            </w:r>
          </w:p>
        </w:tc>
        <w:tc>
          <w:tcPr>
            <w:tcW w:w="174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1832" w:type="dxa"/>
            <w:tcMar>
              <w:top w:w="50" w:type="dxa"/>
              <w:left w:w="100" w:type="dxa"/>
            </w:tcMar>
            <w:vAlign w:val="center"/>
          </w:tcPr>
          <w:p w:rsidR="002F2A23" w:rsidRPr="00B11D30" w:rsidRDefault="002F2A23">
            <w:pPr>
              <w:spacing w:after="0"/>
              <w:ind w:left="135"/>
              <w:jc w:val="center"/>
            </w:pPr>
          </w:p>
        </w:tc>
        <w:tc>
          <w:tcPr>
            <w:tcW w:w="2765" w:type="dxa"/>
            <w:tcMar>
              <w:top w:w="50" w:type="dxa"/>
              <w:left w:w="100" w:type="dxa"/>
            </w:tcMar>
            <w:vAlign w:val="center"/>
          </w:tcPr>
          <w:p w:rsidR="002F2A23" w:rsidRPr="00B11D30" w:rsidRDefault="002F2A23">
            <w:pPr>
              <w:spacing w:after="0"/>
              <w:ind w:left="135"/>
            </w:pPr>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lang w:val="ru-RU"/>
              </w:rPr>
              <w:t xml:space="preserve"> </w:t>
            </w:r>
            <w:r w:rsidRPr="00B11D30">
              <w:rPr>
                <w:rFonts w:ascii="Times New Roman" w:hAnsi="Times New Roman"/>
                <w:color w:val="000000"/>
                <w:sz w:val="24"/>
              </w:rPr>
              <w:t xml:space="preserve">68 </w:t>
            </w:r>
          </w:p>
        </w:tc>
        <w:tc>
          <w:tcPr>
            <w:tcW w:w="174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4 </w:t>
            </w:r>
          </w:p>
        </w:tc>
        <w:tc>
          <w:tcPr>
            <w:tcW w:w="1832"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4 </w:t>
            </w:r>
          </w:p>
        </w:tc>
        <w:tc>
          <w:tcPr>
            <w:tcW w:w="2765" w:type="dxa"/>
            <w:tcMar>
              <w:top w:w="50" w:type="dxa"/>
              <w:left w:w="100" w:type="dxa"/>
            </w:tcMar>
            <w:vAlign w:val="center"/>
          </w:tcPr>
          <w:p w:rsidR="002F2A23" w:rsidRPr="00B11D30" w:rsidRDefault="002F2A23"/>
        </w:tc>
      </w:tr>
    </w:tbl>
    <w:p w:rsidR="002F2A23" w:rsidRDefault="002F2A23">
      <w:pPr>
        <w:sectPr w:rsidR="002F2A23">
          <w:pgSz w:w="16383" w:h="11906" w:orient="landscape"/>
          <w:pgMar w:top="1134" w:right="850" w:bottom="1134" w:left="1701" w:header="720" w:footer="720" w:gutter="0"/>
          <w:cols w:space="720"/>
        </w:sectPr>
      </w:pPr>
    </w:p>
    <w:p w:rsidR="002F2A23" w:rsidRDefault="002F2A23">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77"/>
      </w:tblGrid>
      <w:tr w:rsidR="002F2A23" w:rsidRPr="00B11D30">
        <w:trPr>
          <w:trHeight w:val="144"/>
          <w:tblCellSpacing w:w="20" w:type="nil"/>
        </w:trPr>
        <w:tc>
          <w:tcPr>
            <w:tcW w:w="501" w:type="dxa"/>
            <w:vMerge w:val="restart"/>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 п/п </w:t>
            </w:r>
          </w:p>
          <w:p w:rsidR="002F2A23" w:rsidRPr="00B11D30" w:rsidRDefault="002F2A23">
            <w:pPr>
              <w:spacing w:after="0"/>
              <w:ind w:left="135"/>
            </w:pPr>
          </w:p>
        </w:tc>
        <w:tc>
          <w:tcPr>
            <w:tcW w:w="2992" w:type="dxa"/>
            <w:vMerge w:val="restart"/>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Наименование разделов и тем программы </w:t>
            </w:r>
          </w:p>
          <w:p w:rsidR="002F2A23" w:rsidRPr="00B11D30" w:rsidRDefault="002F2A23">
            <w:pPr>
              <w:spacing w:after="0"/>
              <w:ind w:left="135"/>
            </w:pPr>
          </w:p>
        </w:tc>
        <w:tc>
          <w:tcPr>
            <w:tcW w:w="0" w:type="auto"/>
            <w:gridSpan w:val="3"/>
            <w:tcMar>
              <w:top w:w="50" w:type="dxa"/>
              <w:left w:w="100" w:type="dxa"/>
            </w:tcMar>
            <w:vAlign w:val="center"/>
          </w:tcPr>
          <w:p w:rsidR="002F2A23" w:rsidRPr="00B11D30" w:rsidRDefault="002F2A23">
            <w:pPr>
              <w:spacing w:after="0"/>
            </w:pPr>
            <w:r w:rsidRPr="00B11D30">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Электронные (цифровые) образовательные ресурсы </w:t>
            </w:r>
          </w:p>
          <w:p w:rsidR="002F2A23" w:rsidRPr="00B11D30" w:rsidRDefault="002F2A23">
            <w:pPr>
              <w:spacing w:after="0"/>
              <w:ind w:left="135"/>
            </w:pPr>
          </w:p>
        </w:tc>
      </w:tr>
      <w:tr w:rsidR="002F2A23" w:rsidRPr="00B11D30">
        <w:trPr>
          <w:trHeight w:val="144"/>
          <w:tblCellSpacing w:w="20" w:type="nil"/>
        </w:trPr>
        <w:tc>
          <w:tcPr>
            <w:tcW w:w="0" w:type="auto"/>
            <w:vMerge/>
            <w:tcBorders>
              <w:top w:val="nil"/>
            </w:tcBorders>
            <w:tcMar>
              <w:top w:w="50" w:type="dxa"/>
              <w:left w:w="100" w:type="dxa"/>
            </w:tcMar>
          </w:tcPr>
          <w:p w:rsidR="002F2A23" w:rsidRPr="00B11D30" w:rsidRDefault="002F2A23"/>
        </w:tc>
        <w:tc>
          <w:tcPr>
            <w:tcW w:w="0" w:type="auto"/>
            <w:vMerge/>
            <w:tcBorders>
              <w:top w:val="nil"/>
            </w:tcBorders>
            <w:tcMar>
              <w:top w:w="50" w:type="dxa"/>
              <w:left w:w="100" w:type="dxa"/>
            </w:tcMar>
          </w:tcPr>
          <w:p w:rsidR="002F2A23" w:rsidRPr="00B11D30" w:rsidRDefault="002F2A23"/>
        </w:tc>
        <w:tc>
          <w:tcPr>
            <w:tcW w:w="977" w:type="dxa"/>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Всего </w:t>
            </w:r>
          </w:p>
          <w:p w:rsidR="002F2A23" w:rsidRPr="00B11D30" w:rsidRDefault="002F2A23">
            <w:pPr>
              <w:spacing w:after="0"/>
              <w:ind w:left="135"/>
            </w:pPr>
          </w:p>
        </w:tc>
        <w:tc>
          <w:tcPr>
            <w:tcW w:w="1699" w:type="dxa"/>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Контрольные работы </w:t>
            </w:r>
          </w:p>
          <w:p w:rsidR="002F2A23" w:rsidRPr="00B11D30" w:rsidRDefault="002F2A23">
            <w:pPr>
              <w:spacing w:after="0"/>
              <w:ind w:left="135"/>
            </w:pPr>
          </w:p>
        </w:tc>
        <w:tc>
          <w:tcPr>
            <w:tcW w:w="1787" w:type="dxa"/>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 xml:space="preserve">Практические работы </w:t>
            </w:r>
          </w:p>
          <w:p w:rsidR="002F2A23" w:rsidRPr="00B11D30" w:rsidRDefault="002F2A23">
            <w:pPr>
              <w:spacing w:after="0"/>
              <w:ind w:left="135"/>
            </w:pPr>
          </w:p>
        </w:tc>
        <w:tc>
          <w:tcPr>
            <w:tcW w:w="0" w:type="auto"/>
            <w:vMerge/>
            <w:tcBorders>
              <w:top w:val="nil"/>
            </w:tcBorders>
            <w:tcMar>
              <w:top w:w="50" w:type="dxa"/>
              <w:left w:w="100" w:type="dxa"/>
            </w:tcMa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Раздел 1.</w:t>
            </w:r>
            <w:r w:rsidRPr="00B11D30">
              <w:rPr>
                <w:rFonts w:ascii="Times New Roman" w:hAnsi="Times New Roman"/>
                <w:color w:val="000000"/>
                <w:sz w:val="24"/>
              </w:rPr>
              <w:t xml:space="preserve"> </w:t>
            </w:r>
            <w:r w:rsidRPr="00B11D30">
              <w:rPr>
                <w:rFonts w:ascii="Times New Roman" w:hAnsi="Times New Roman"/>
                <w:b/>
                <w:color w:val="000000"/>
                <w:sz w:val="24"/>
              </w:rPr>
              <w:t>ЭЛЕКТРОДИНАМИКА</w:t>
            </w:r>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1.1</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11 </w:t>
            </w:r>
          </w:p>
        </w:tc>
        <w:tc>
          <w:tcPr>
            <w:tcW w:w="169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178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3 </w:t>
            </w: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19">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535"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11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Раздел 2.</w:t>
            </w:r>
            <w:r w:rsidRPr="00B11D30">
              <w:rPr>
                <w:rFonts w:ascii="Times New Roman" w:hAnsi="Times New Roman"/>
                <w:color w:val="000000"/>
                <w:sz w:val="24"/>
              </w:rPr>
              <w:t xml:space="preserve"> </w:t>
            </w:r>
            <w:r w:rsidRPr="00B11D30">
              <w:rPr>
                <w:rFonts w:ascii="Times New Roman" w:hAnsi="Times New Roman"/>
                <w:b/>
                <w:color w:val="000000"/>
                <w:sz w:val="24"/>
              </w:rPr>
              <w:t>КОЛЕБАНИЯ И ВОЛНЫ</w:t>
            </w:r>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2.1</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9 </w:t>
            </w:r>
          </w:p>
        </w:tc>
        <w:tc>
          <w:tcPr>
            <w:tcW w:w="1699" w:type="dxa"/>
            <w:tcMar>
              <w:top w:w="50" w:type="dxa"/>
              <w:left w:w="100" w:type="dxa"/>
            </w:tcMar>
            <w:vAlign w:val="center"/>
          </w:tcPr>
          <w:p w:rsidR="002F2A23" w:rsidRPr="00B11D30" w:rsidRDefault="002F2A23">
            <w:pPr>
              <w:spacing w:after="0"/>
              <w:ind w:left="135"/>
              <w:jc w:val="center"/>
            </w:pPr>
          </w:p>
        </w:tc>
        <w:tc>
          <w:tcPr>
            <w:tcW w:w="178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20">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2.2</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5 </w:t>
            </w:r>
          </w:p>
        </w:tc>
        <w:tc>
          <w:tcPr>
            <w:tcW w:w="169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1787" w:type="dxa"/>
            <w:tcMar>
              <w:top w:w="50" w:type="dxa"/>
              <w:left w:w="100" w:type="dxa"/>
            </w:tcMar>
            <w:vAlign w:val="center"/>
          </w:tcPr>
          <w:p w:rsidR="002F2A23" w:rsidRPr="00B11D30" w:rsidRDefault="002F2A23">
            <w:pPr>
              <w:spacing w:after="0"/>
              <w:ind w:left="135"/>
              <w:jc w:val="center"/>
            </w:pP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21">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2.3</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Оптика</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10 </w:t>
            </w:r>
          </w:p>
        </w:tc>
        <w:tc>
          <w:tcPr>
            <w:tcW w:w="1699" w:type="dxa"/>
            <w:tcMar>
              <w:top w:w="50" w:type="dxa"/>
              <w:left w:w="100" w:type="dxa"/>
            </w:tcMar>
            <w:vAlign w:val="center"/>
          </w:tcPr>
          <w:p w:rsidR="002F2A23" w:rsidRPr="00B11D30" w:rsidRDefault="002F2A23">
            <w:pPr>
              <w:spacing w:after="0"/>
              <w:ind w:left="135"/>
              <w:jc w:val="center"/>
            </w:pPr>
          </w:p>
        </w:tc>
        <w:tc>
          <w:tcPr>
            <w:tcW w:w="178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3 </w:t>
            </w: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22">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535"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24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b/>
                <w:color w:val="000000"/>
                <w:sz w:val="24"/>
                <w:lang w:val="ru-RU"/>
              </w:rPr>
              <w:t>Раздел 3.</w:t>
            </w:r>
            <w:r w:rsidRPr="00B11D30">
              <w:rPr>
                <w:rFonts w:ascii="Times New Roman" w:hAnsi="Times New Roman"/>
                <w:color w:val="000000"/>
                <w:sz w:val="24"/>
                <w:lang w:val="ru-RU"/>
              </w:rPr>
              <w:t xml:space="preserve"> </w:t>
            </w:r>
            <w:r w:rsidRPr="00B11D30">
              <w:rPr>
                <w:rFonts w:ascii="Times New Roman" w:hAnsi="Times New Roman"/>
                <w:b/>
                <w:color w:val="000000"/>
                <w:sz w:val="24"/>
                <w:lang w:val="ru-RU"/>
              </w:rPr>
              <w:t>ОСНОВЫ СПЕЦИАЛЬНОЙ ТЕОРИИ ОТНОСИТЕЛЬНОСТИ</w:t>
            </w:r>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3.1</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4 </w:t>
            </w:r>
          </w:p>
        </w:tc>
        <w:tc>
          <w:tcPr>
            <w:tcW w:w="169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1787" w:type="dxa"/>
            <w:tcMar>
              <w:top w:w="50" w:type="dxa"/>
              <w:left w:w="100" w:type="dxa"/>
            </w:tcMar>
            <w:vAlign w:val="center"/>
          </w:tcPr>
          <w:p w:rsidR="002F2A23" w:rsidRPr="00B11D30" w:rsidRDefault="002F2A23">
            <w:pPr>
              <w:spacing w:after="0"/>
              <w:ind w:left="135"/>
              <w:jc w:val="center"/>
            </w:pP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23">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535"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4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Раздел 4.</w:t>
            </w:r>
            <w:r w:rsidRPr="00B11D30">
              <w:rPr>
                <w:rFonts w:ascii="Times New Roman" w:hAnsi="Times New Roman"/>
                <w:color w:val="000000"/>
                <w:sz w:val="24"/>
              </w:rPr>
              <w:t xml:space="preserve"> </w:t>
            </w:r>
            <w:r w:rsidRPr="00B11D30">
              <w:rPr>
                <w:rFonts w:ascii="Times New Roman" w:hAnsi="Times New Roman"/>
                <w:b/>
                <w:color w:val="000000"/>
                <w:sz w:val="24"/>
              </w:rPr>
              <w:t>КВАНТОВАЯ ФИЗИКА</w:t>
            </w:r>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4.1</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Элементы квантовой оптики</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6 </w:t>
            </w:r>
          </w:p>
        </w:tc>
        <w:tc>
          <w:tcPr>
            <w:tcW w:w="1699" w:type="dxa"/>
            <w:tcMar>
              <w:top w:w="50" w:type="dxa"/>
              <w:left w:w="100" w:type="dxa"/>
            </w:tcMar>
            <w:vAlign w:val="center"/>
          </w:tcPr>
          <w:p w:rsidR="002F2A23" w:rsidRPr="00B11D30" w:rsidRDefault="002F2A23">
            <w:pPr>
              <w:spacing w:after="0"/>
              <w:ind w:left="135"/>
              <w:jc w:val="center"/>
            </w:pPr>
          </w:p>
        </w:tc>
        <w:tc>
          <w:tcPr>
            <w:tcW w:w="1787" w:type="dxa"/>
            <w:tcMar>
              <w:top w:w="50" w:type="dxa"/>
              <w:left w:w="100" w:type="dxa"/>
            </w:tcMar>
            <w:vAlign w:val="center"/>
          </w:tcPr>
          <w:p w:rsidR="002F2A23" w:rsidRPr="00B11D30" w:rsidRDefault="002F2A23">
            <w:pPr>
              <w:spacing w:after="0"/>
              <w:ind w:left="135"/>
              <w:jc w:val="center"/>
            </w:pP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24">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4.2</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Строение атома</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4 </w:t>
            </w:r>
          </w:p>
        </w:tc>
        <w:tc>
          <w:tcPr>
            <w:tcW w:w="1699" w:type="dxa"/>
            <w:tcMar>
              <w:top w:w="50" w:type="dxa"/>
              <w:left w:w="100" w:type="dxa"/>
            </w:tcMar>
            <w:vAlign w:val="center"/>
          </w:tcPr>
          <w:p w:rsidR="002F2A23" w:rsidRPr="00B11D30" w:rsidRDefault="002F2A23">
            <w:pPr>
              <w:spacing w:after="0"/>
              <w:ind w:left="135"/>
              <w:jc w:val="center"/>
            </w:pPr>
          </w:p>
        </w:tc>
        <w:tc>
          <w:tcPr>
            <w:tcW w:w="1787" w:type="dxa"/>
            <w:tcMar>
              <w:top w:w="50" w:type="dxa"/>
              <w:left w:w="100" w:type="dxa"/>
            </w:tcMar>
            <w:vAlign w:val="center"/>
          </w:tcPr>
          <w:p w:rsidR="002F2A23" w:rsidRPr="00B11D30" w:rsidRDefault="002F2A23">
            <w:pPr>
              <w:spacing w:after="0"/>
              <w:ind w:left="135"/>
              <w:jc w:val="center"/>
            </w:pP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25">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4.3</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Атомное ядро</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5 </w:t>
            </w:r>
          </w:p>
        </w:tc>
        <w:tc>
          <w:tcPr>
            <w:tcW w:w="1699" w:type="dxa"/>
            <w:tcMar>
              <w:top w:w="50" w:type="dxa"/>
              <w:left w:w="100" w:type="dxa"/>
            </w:tcMar>
            <w:vAlign w:val="center"/>
          </w:tcPr>
          <w:p w:rsidR="002F2A23" w:rsidRPr="00B11D30" w:rsidRDefault="002F2A23">
            <w:pPr>
              <w:spacing w:after="0"/>
              <w:ind w:left="135"/>
              <w:jc w:val="center"/>
            </w:pPr>
          </w:p>
        </w:tc>
        <w:tc>
          <w:tcPr>
            <w:tcW w:w="1787" w:type="dxa"/>
            <w:tcMar>
              <w:top w:w="50" w:type="dxa"/>
              <w:left w:w="100" w:type="dxa"/>
            </w:tcMar>
            <w:vAlign w:val="center"/>
          </w:tcPr>
          <w:p w:rsidR="002F2A23" w:rsidRPr="00B11D30" w:rsidRDefault="002F2A23">
            <w:pPr>
              <w:spacing w:after="0"/>
              <w:ind w:left="135"/>
              <w:jc w:val="center"/>
            </w:pP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26">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535"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15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b/>
                <w:color w:val="000000"/>
                <w:sz w:val="24"/>
                <w:lang w:val="ru-RU"/>
              </w:rPr>
              <w:t>Раздел 5.</w:t>
            </w:r>
            <w:r w:rsidRPr="00B11D30">
              <w:rPr>
                <w:rFonts w:ascii="Times New Roman" w:hAnsi="Times New Roman"/>
                <w:color w:val="000000"/>
                <w:sz w:val="24"/>
                <w:lang w:val="ru-RU"/>
              </w:rPr>
              <w:t xml:space="preserve"> </w:t>
            </w:r>
            <w:r w:rsidRPr="00B11D30">
              <w:rPr>
                <w:rFonts w:ascii="Times New Roman" w:hAnsi="Times New Roman"/>
                <w:b/>
                <w:color w:val="000000"/>
                <w:sz w:val="24"/>
                <w:lang w:val="ru-RU"/>
              </w:rPr>
              <w:t>ЭЛЕМЕНТЫ АСТРОНОМИИ И АСТРОФИЗИКИ</w:t>
            </w:r>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5.1</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7 </w:t>
            </w:r>
          </w:p>
        </w:tc>
        <w:tc>
          <w:tcPr>
            <w:tcW w:w="169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1 </w:t>
            </w:r>
          </w:p>
        </w:tc>
        <w:tc>
          <w:tcPr>
            <w:tcW w:w="1787" w:type="dxa"/>
            <w:tcMar>
              <w:top w:w="50" w:type="dxa"/>
              <w:left w:w="100" w:type="dxa"/>
            </w:tcMar>
            <w:vAlign w:val="center"/>
          </w:tcPr>
          <w:p w:rsidR="002F2A23" w:rsidRPr="00B11D30" w:rsidRDefault="002F2A23">
            <w:pPr>
              <w:spacing w:after="0"/>
              <w:ind w:left="135"/>
              <w:jc w:val="center"/>
            </w:pP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27">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535"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7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6"/>
            <w:tcMar>
              <w:top w:w="50" w:type="dxa"/>
              <w:left w:w="100" w:type="dxa"/>
            </w:tcMar>
            <w:vAlign w:val="center"/>
          </w:tcPr>
          <w:p w:rsidR="002F2A23" w:rsidRPr="00B11D30" w:rsidRDefault="002F2A23">
            <w:pPr>
              <w:spacing w:after="0"/>
              <w:ind w:left="135"/>
            </w:pPr>
            <w:r w:rsidRPr="00B11D30">
              <w:rPr>
                <w:rFonts w:ascii="Times New Roman" w:hAnsi="Times New Roman"/>
                <w:b/>
                <w:color w:val="000000"/>
                <w:sz w:val="24"/>
              </w:rPr>
              <w:t>Раздел 6.</w:t>
            </w:r>
            <w:r w:rsidRPr="00B11D30">
              <w:rPr>
                <w:rFonts w:ascii="Times New Roman" w:hAnsi="Times New Roman"/>
                <w:color w:val="000000"/>
                <w:sz w:val="24"/>
              </w:rPr>
              <w:t xml:space="preserve"> </w:t>
            </w:r>
            <w:r w:rsidRPr="00B11D30">
              <w:rPr>
                <w:rFonts w:ascii="Times New Roman" w:hAnsi="Times New Roman"/>
                <w:b/>
                <w:color w:val="000000"/>
                <w:sz w:val="24"/>
              </w:rPr>
              <w:t>ОБОБЩАЮЩЕЕ ПОВТОРЕНИЕ</w:t>
            </w:r>
          </w:p>
        </w:tc>
      </w:tr>
      <w:tr w:rsidR="002F2A23" w:rsidRPr="00B11D30">
        <w:trPr>
          <w:trHeight w:val="144"/>
          <w:tblCellSpacing w:w="20" w:type="nil"/>
        </w:trPr>
        <w:tc>
          <w:tcPr>
            <w:tcW w:w="501" w:type="dxa"/>
            <w:tcMar>
              <w:top w:w="50" w:type="dxa"/>
              <w:left w:w="100" w:type="dxa"/>
            </w:tcMar>
            <w:vAlign w:val="center"/>
          </w:tcPr>
          <w:p w:rsidR="002F2A23" w:rsidRPr="00B11D30" w:rsidRDefault="002F2A23">
            <w:pPr>
              <w:spacing w:after="0"/>
            </w:pPr>
            <w:r w:rsidRPr="00B11D30">
              <w:rPr>
                <w:rFonts w:ascii="Times New Roman" w:hAnsi="Times New Roman"/>
                <w:color w:val="000000"/>
                <w:sz w:val="24"/>
              </w:rPr>
              <w:t>6.1</w:t>
            </w:r>
          </w:p>
        </w:tc>
        <w:tc>
          <w:tcPr>
            <w:tcW w:w="2992" w:type="dxa"/>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Обобщающее повторение</w:t>
            </w:r>
          </w:p>
        </w:tc>
        <w:tc>
          <w:tcPr>
            <w:tcW w:w="97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4 </w:t>
            </w:r>
          </w:p>
        </w:tc>
        <w:tc>
          <w:tcPr>
            <w:tcW w:w="1699" w:type="dxa"/>
            <w:tcMar>
              <w:top w:w="50" w:type="dxa"/>
              <w:left w:w="100" w:type="dxa"/>
            </w:tcMar>
            <w:vAlign w:val="center"/>
          </w:tcPr>
          <w:p w:rsidR="002F2A23" w:rsidRPr="00B11D30" w:rsidRDefault="002F2A23">
            <w:pPr>
              <w:spacing w:after="0"/>
              <w:ind w:left="135"/>
              <w:jc w:val="center"/>
            </w:pPr>
          </w:p>
        </w:tc>
        <w:tc>
          <w:tcPr>
            <w:tcW w:w="1787" w:type="dxa"/>
            <w:tcMar>
              <w:top w:w="50" w:type="dxa"/>
              <w:left w:w="100" w:type="dxa"/>
            </w:tcMar>
            <w:vAlign w:val="center"/>
          </w:tcPr>
          <w:p w:rsidR="002F2A23" w:rsidRPr="00B11D30" w:rsidRDefault="002F2A23">
            <w:pPr>
              <w:spacing w:after="0"/>
              <w:ind w:left="135"/>
              <w:jc w:val="center"/>
            </w:pPr>
          </w:p>
        </w:tc>
        <w:tc>
          <w:tcPr>
            <w:tcW w:w="2646" w:type="dxa"/>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 xml:space="preserve">Библиотека ЦОК </w:t>
            </w:r>
            <w:hyperlink r:id="rId28">
              <w:r w:rsidRPr="00B11D30">
                <w:rPr>
                  <w:rFonts w:ascii="Times New Roman" w:hAnsi="Times New Roman"/>
                  <w:color w:val="0000FF"/>
                  <w:u w:val="single"/>
                </w:rPr>
                <w:t>https</w:t>
              </w:r>
              <w:r w:rsidRPr="00B11D30">
                <w:rPr>
                  <w:rFonts w:ascii="Times New Roman" w:hAnsi="Times New Roman"/>
                  <w:color w:val="0000FF"/>
                  <w:u w:val="single"/>
                  <w:lang w:val="ru-RU"/>
                </w:rPr>
                <w:t>://</w:t>
              </w:r>
              <w:r w:rsidRPr="00B11D30">
                <w:rPr>
                  <w:rFonts w:ascii="Times New Roman" w:hAnsi="Times New Roman"/>
                  <w:color w:val="0000FF"/>
                  <w:u w:val="single"/>
                </w:rPr>
                <w:t>m</w:t>
              </w:r>
              <w:r w:rsidRPr="00B11D30">
                <w:rPr>
                  <w:rFonts w:ascii="Times New Roman" w:hAnsi="Times New Roman"/>
                  <w:color w:val="0000FF"/>
                  <w:u w:val="single"/>
                  <w:lang w:val="ru-RU"/>
                </w:rPr>
                <w:t>.</w:t>
              </w:r>
              <w:r w:rsidRPr="00B11D30">
                <w:rPr>
                  <w:rFonts w:ascii="Times New Roman" w:hAnsi="Times New Roman"/>
                  <w:color w:val="0000FF"/>
                  <w:u w:val="single"/>
                </w:rPr>
                <w:t>edsoo</w:t>
              </w:r>
              <w:r w:rsidRPr="00B11D30">
                <w:rPr>
                  <w:rFonts w:ascii="Times New Roman" w:hAnsi="Times New Roman"/>
                  <w:color w:val="0000FF"/>
                  <w:u w:val="single"/>
                  <w:lang w:val="ru-RU"/>
                </w:rPr>
                <w:t>.</w:t>
              </w:r>
              <w:r w:rsidRPr="00B11D30">
                <w:rPr>
                  <w:rFonts w:ascii="Times New Roman" w:hAnsi="Times New Roman"/>
                  <w:color w:val="0000FF"/>
                  <w:u w:val="single"/>
                </w:rPr>
                <w:t>ru</w:t>
              </w:r>
              <w:r w:rsidRPr="00B11D30">
                <w:rPr>
                  <w:rFonts w:ascii="Times New Roman" w:hAnsi="Times New Roman"/>
                  <w:color w:val="0000FF"/>
                  <w:u w:val="single"/>
                  <w:lang w:val="ru-RU"/>
                </w:rPr>
                <w:t>/7</w:t>
              </w:r>
              <w:r w:rsidRPr="00B11D30">
                <w:rPr>
                  <w:rFonts w:ascii="Times New Roman" w:hAnsi="Times New Roman"/>
                  <w:color w:val="0000FF"/>
                  <w:u w:val="single"/>
                </w:rPr>
                <w:t>f</w:t>
              </w:r>
              <w:r w:rsidRPr="00B11D30">
                <w:rPr>
                  <w:rFonts w:ascii="Times New Roman" w:hAnsi="Times New Roman"/>
                  <w:color w:val="0000FF"/>
                  <w:u w:val="single"/>
                  <w:lang w:val="ru-RU"/>
                </w:rPr>
                <w:t>41</w:t>
              </w:r>
              <w:r w:rsidRPr="00B11D30">
                <w:rPr>
                  <w:rFonts w:ascii="Times New Roman" w:hAnsi="Times New Roman"/>
                  <w:color w:val="0000FF"/>
                  <w:u w:val="single"/>
                </w:rPr>
                <w:t>c</w:t>
              </w:r>
              <w:r w:rsidRPr="00B11D30">
                <w:rPr>
                  <w:rFonts w:ascii="Times New Roman" w:hAnsi="Times New Roman"/>
                  <w:color w:val="0000FF"/>
                  <w:u w:val="single"/>
                  <w:lang w:val="ru-RU"/>
                </w:rPr>
                <w:t>97</w:t>
              </w:r>
              <w:r w:rsidRPr="00B11D30">
                <w:rPr>
                  <w:rFonts w:ascii="Times New Roman" w:hAnsi="Times New Roman"/>
                  <w:color w:val="0000FF"/>
                  <w:u w:val="single"/>
                </w:rPr>
                <w:t>c</w:t>
              </w:r>
            </w:hyperlink>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Итого по разделу</w:t>
            </w:r>
          </w:p>
        </w:tc>
        <w:tc>
          <w:tcPr>
            <w:tcW w:w="1535"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4 </w:t>
            </w:r>
          </w:p>
        </w:tc>
        <w:tc>
          <w:tcPr>
            <w:tcW w:w="0" w:type="auto"/>
            <w:gridSpan w:val="3"/>
            <w:tcMar>
              <w:top w:w="50" w:type="dxa"/>
              <w:left w:w="100" w:type="dxa"/>
            </w:tcMar>
            <w:vAlign w:val="center"/>
          </w:tcPr>
          <w:p w:rsidR="002F2A23" w:rsidRPr="00B11D30" w:rsidRDefault="002F2A23"/>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pPr>
            <w:r w:rsidRPr="00B11D30">
              <w:rPr>
                <w:rFonts w:ascii="Times New Roman" w:hAnsi="Times New Roman"/>
                <w:color w:val="000000"/>
                <w:sz w:val="24"/>
              </w:rPr>
              <w:t>Резервное время</w:t>
            </w:r>
          </w:p>
        </w:tc>
        <w:tc>
          <w:tcPr>
            <w:tcW w:w="1535"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3 </w:t>
            </w:r>
          </w:p>
        </w:tc>
        <w:tc>
          <w:tcPr>
            <w:tcW w:w="1699" w:type="dxa"/>
            <w:tcMar>
              <w:top w:w="50" w:type="dxa"/>
              <w:left w:w="100" w:type="dxa"/>
            </w:tcMar>
            <w:vAlign w:val="center"/>
          </w:tcPr>
          <w:p w:rsidR="002F2A23" w:rsidRPr="00B11D30" w:rsidRDefault="002F2A23">
            <w:pPr>
              <w:spacing w:after="0"/>
              <w:ind w:left="135"/>
              <w:jc w:val="center"/>
            </w:pPr>
          </w:p>
        </w:tc>
        <w:tc>
          <w:tcPr>
            <w:tcW w:w="1787" w:type="dxa"/>
            <w:tcMar>
              <w:top w:w="50" w:type="dxa"/>
              <w:left w:w="100" w:type="dxa"/>
            </w:tcMar>
            <w:vAlign w:val="center"/>
          </w:tcPr>
          <w:p w:rsidR="002F2A23" w:rsidRPr="00B11D30" w:rsidRDefault="002F2A23">
            <w:pPr>
              <w:spacing w:after="0"/>
              <w:ind w:left="135"/>
              <w:jc w:val="center"/>
            </w:pPr>
          </w:p>
        </w:tc>
        <w:tc>
          <w:tcPr>
            <w:tcW w:w="2646" w:type="dxa"/>
            <w:tcMar>
              <w:top w:w="50" w:type="dxa"/>
              <w:left w:w="100" w:type="dxa"/>
            </w:tcMar>
            <w:vAlign w:val="center"/>
          </w:tcPr>
          <w:p w:rsidR="002F2A23" w:rsidRPr="00B11D30" w:rsidRDefault="002F2A23">
            <w:pPr>
              <w:spacing w:after="0"/>
              <w:ind w:left="135"/>
            </w:pPr>
          </w:p>
        </w:tc>
      </w:tr>
      <w:tr w:rsidR="002F2A23" w:rsidRPr="00B11D30">
        <w:trPr>
          <w:trHeight w:val="144"/>
          <w:tblCellSpacing w:w="20" w:type="nil"/>
        </w:trPr>
        <w:tc>
          <w:tcPr>
            <w:tcW w:w="0" w:type="auto"/>
            <w:gridSpan w:val="2"/>
            <w:tcMar>
              <w:top w:w="50" w:type="dxa"/>
              <w:left w:w="100" w:type="dxa"/>
            </w:tcMar>
            <w:vAlign w:val="center"/>
          </w:tcPr>
          <w:p w:rsidR="002F2A23" w:rsidRPr="00B11D30" w:rsidRDefault="002F2A23">
            <w:pPr>
              <w:spacing w:after="0"/>
              <w:ind w:left="135"/>
              <w:rPr>
                <w:lang w:val="ru-RU"/>
              </w:rPr>
            </w:pPr>
            <w:r w:rsidRPr="00B11D3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lang w:val="ru-RU"/>
              </w:rPr>
              <w:t xml:space="preserve"> </w:t>
            </w:r>
            <w:r w:rsidRPr="00B11D30">
              <w:rPr>
                <w:rFonts w:ascii="Times New Roman" w:hAnsi="Times New Roman"/>
                <w:color w:val="000000"/>
                <w:sz w:val="24"/>
              </w:rPr>
              <w:t xml:space="preserve">68 </w:t>
            </w:r>
          </w:p>
        </w:tc>
        <w:tc>
          <w:tcPr>
            <w:tcW w:w="1699"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4 </w:t>
            </w:r>
          </w:p>
        </w:tc>
        <w:tc>
          <w:tcPr>
            <w:tcW w:w="1787" w:type="dxa"/>
            <w:tcMar>
              <w:top w:w="50" w:type="dxa"/>
              <w:left w:w="100" w:type="dxa"/>
            </w:tcMar>
            <w:vAlign w:val="center"/>
          </w:tcPr>
          <w:p w:rsidR="002F2A23" w:rsidRPr="00B11D30" w:rsidRDefault="002F2A23">
            <w:pPr>
              <w:spacing w:after="0"/>
              <w:ind w:left="135"/>
              <w:jc w:val="center"/>
            </w:pPr>
            <w:r w:rsidRPr="00B11D30">
              <w:rPr>
                <w:rFonts w:ascii="Times New Roman" w:hAnsi="Times New Roman"/>
                <w:color w:val="000000"/>
                <w:sz w:val="24"/>
              </w:rPr>
              <w:t xml:space="preserve"> 7 </w:t>
            </w:r>
          </w:p>
        </w:tc>
        <w:tc>
          <w:tcPr>
            <w:tcW w:w="2646" w:type="dxa"/>
            <w:tcMar>
              <w:top w:w="50" w:type="dxa"/>
              <w:left w:w="100" w:type="dxa"/>
            </w:tcMar>
            <w:vAlign w:val="center"/>
          </w:tcPr>
          <w:p w:rsidR="002F2A23" w:rsidRPr="00B11D30" w:rsidRDefault="002F2A23"/>
        </w:tc>
      </w:tr>
    </w:tbl>
    <w:p w:rsidR="002F2A23" w:rsidRDefault="002F2A23">
      <w:pPr>
        <w:sectPr w:rsidR="002F2A23">
          <w:pgSz w:w="16383" w:h="11906" w:orient="landscape"/>
          <w:pgMar w:top="1134" w:right="850" w:bottom="1134" w:left="1701" w:header="720" w:footer="720" w:gutter="0"/>
          <w:cols w:space="720"/>
        </w:sectPr>
      </w:pPr>
    </w:p>
    <w:p w:rsidR="002F2A23" w:rsidRPr="000C2278" w:rsidRDefault="002F2A23" w:rsidP="00B1739D">
      <w:pPr>
        <w:spacing w:after="0"/>
        <w:ind w:left="120"/>
        <w:rPr>
          <w:lang w:val="ru-RU"/>
        </w:rPr>
      </w:pPr>
      <w:bookmarkStart w:id="10" w:name="block-43183016"/>
      <w:bookmarkStart w:id="11" w:name="_GoBack"/>
      <w:bookmarkEnd w:id="10"/>
      <w:bookmarkEnd w:id="11"/>
      <w:r>
        <w:rPr>
          <w:rFonts w:ascii="Times New Roman" w:hAnsi="Times New Roman"/>
          <w:b/>
          <w:color w:val="000000"/>
          <w:sz w:val="28"/>
        </w:rPr>
        <w:t xml:space="preserve"> </w:t>
      </w:r>
      <w:r w:rsidRPr="000C2278">
        <w:rPr>
          <w:rFonts w:ascii="Times New Roman" w:hAnsi="Times New Roman"/>
          <w:b/>
          <w:color w:val="000000"/>
          <w:sz w:val="28"/>
          <w:lang w:val="ru-RU"/>
        </w:rPr>
        <w:t>УЧЕБНО-МЕТОДИЧЕСКОЕ ОБЕСПЕЧЕНИЕ ОБРАЗОВАТЕЛЬНОГО ПРОЦЕССА</w:t>
      </w:r>
    </w:p>
    <w:p w:rsidR="002F2A23" w:rsidRPr="00D853CE" w:rsidRDefault="002F2A23" w:rsidP="00B93289">
      <w:pPr>
        <w:spacing w:after="0" w:line="480" w:lineRule="auto"/>
        <w:ind w:left="120"/>
        <w:rPr>
          <w:lang w:val="ru-RU"/>
        </w:rPr>
      </w:pPr>
      <w:r w:rsidRPr="00D853CE">
        <w:rPr>
          <w:rFonts w:ascii="Times New Roman" w:hAnsi="Times New Roman"/>
          <w:b/>
          <w:color w:val="000000"/>
          <w:sz w:val="28"/>
          <w:lang w:val="ru-RU"/>
        </w:rPr>
        <w:t>ОБЯЗАТЕЛЬНЫЕ УЧЕБНЫЕ МАТЕРИАЛЫ ДЛЯ УЧЕНИКА</w:t>
      </w:r>
    </w:p>
    <w:p w:rsidR="002F2A23" w:rsidRPr="000C2278" w:rsidRDefault="002F2A23" w:rsidP="00B93289">
      <w:pPr>
        <w:spacing w:after="0" w:line="480" w:lineRule="auto"/>
        <w:ind w:left="120"/>
        <w:rPr>
          <w:lang w:val="ru-RU"/>
        </w:rPr>
      </w:pPr>
      <w:r w:rsidRPr="000C2278">
        <w:rPr>
          <w:rFonts w:ascii="Arial Unicode MS" w:eastAsia="Arial Unicode MS" w:hAnsi="Arial Unicode MS" w:cs="Arial Unicode MS" w:hint="eastAsia"/>
          <w:color w:val="000000"/>
          <w:sz w:val="28"/>
          <w:lang w:val="ru-RU"/>
        </w:rPr>
        <w:t>​</w:t>
      </w:r>
      <w:r w:rsidRPr="000C2278">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0C2278">
        <w:rPr>
          <w:sz w:val="28"/>
          <w:lang w:val="ru-RU"/>
        </w:rPr>
        <w:br/>
      </w:r>
      <w:bookmarkStart w:id="12" w:name="3a9386bb-e7ff-4ebc-8147-4f8d4a35ad83"/>
      <w:bookmarkEnd w:id="12"/>
      <w:r w:rsidRPr="000C2278">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r w:rsidRPr="000C2278">
        <w:rPr>
          <w:rFonts w:ascii="Arial Unicode MS" w:eastAsia="Arial Unicode MS" w:hAnsi="Arial Unicode MS" w:cs="Arial Unicode MS" w:hint="eastAsia"/>
          <w:color w:val="000000"/>
          <w:sz w:val="28"/>
          <w:lang w:val="ru-RU"/>
        </w:rPr>
        <w:t>​</w:t>
      </w:r>
    </w:p>
    <w:p w:rsidR="002F2A23" w:rsidRPr="000C2278" w:rsidRDefault="002F2A23" w:rsidP="00B93289">
      <w:pPr>
        <w:spacing w:after="0" w:line="480" w:lineRule="auto"/>
        <w:ind w:left="120"/>
        <w:rPr>
          <w:lang w:val="ru-RU"/>
        </w:rPr>
      </w:pPr>
      <w:r w:rsidRPr="000C2278">
        <w:rPr>
          <w:rFonts w:ascii="Arial Unicode MS" w:eastAsia="Arial Unicode MS" w:hAnsi="Arial Unicode MS" w:cs="Arial Unicode MS" w:hint="eastAsia"/>
          <w:color w:val="000000"/>
          <w:sz w:val="28"/>
          <w:lang w:val="ru-RU"/>
        </w:rPr>
        <w:t>​</w:t>
      </w:r>
      <w:r w:rsidRPr="000C2278">
        <w:rPr>
          <w:rFonts w:ascii="Times New Roman" w:hAnsi="Times New Roman"/>
          <w:color w:val="000000"/>
          <w:sz w:val="28"/>
          <w:lang w:val="ru-RU"/>
        </w:rPr>
        <w:t>‌‌</w:t>
      </w:r>
      <w:r w:rsidRPr="000C2278">
        <w:rPr>
          <w:rFonts w:ascii="Times New Roman" w:hAnsi="Times New Roman"/>
          <w:b/>
          <w:color w:val="000000"/>
          <w:sz w:val="28"/>
          <w:lang w:val="ru-RU"/>
        </w:rPr>
        <w:t>МЕТОДИЧЕСКИЕ МАТЕРИАЛЫ ДЛЯ УЧИТЕЛЯ</w:t>
      </w:r>
    </w:p>
    <w:p w:rsidR="002F2A23" w:rsidRPr="000C2278" w:rsidRDefault="002F2A23" w:rsidP="00B93289">
      <w:pPr>
        <w:spacing w:after="0" w:line="480" w:lineRule="auto"/>
        <w:ind w:left="120"/>
        <w:rPr>
          <w:lang w:val="ru-RU"/>
        </w:rPr>
      </w:pPr>
      <w:r w:rsidRPr="000C2278">
        <w:rPr>
          <w:rFonts w:ascii="Arial Unicode MS" w:eastAsia="Arial Unicode MS" w:hAnsi="Arial Unicode MS" w:cs="Arial Unicode MS" w:hint="eastAsia"/>
          <w:color w:val="000000"/>
          <w:sz w:val="28"/>
          <w:lang w:val="ru-RU"/>
        </w:rPr>
        <w:t>​</w:t>
      </w:r>
      <w:r w:rsidRPr="000C2278">
        <w:rPr>
          <w:rFonts w:ascii="Times New Roman" w:hAnsi="Times New Roman"/>
          <w:color w:val="000000"/>
          <w:sz w:val="28"/>
          <w:lang w:val="ru-RU"/>
        </w:rPr>
        <w:t>‌. Г.Я. Мякишев, М.А. Петрова, С.В. Степанов Физика 10 кл. Учебник. Физика 10 кл.: учебник для</w:t>
      </w:r>
      <w:r>
        <w:rPr>
          <w:rFonts w:ascii="Times New Roman" w:hAnsi="Times New Roman"/>
          <w:color w:val="000000"/>
          <w:sz w:val="28"/>
          <w:lang w:val="ru-RU"/>
        </w:rPr>
        <w:t xml:space="preserve"> </w:t>
      </w:r>
      <w:r w:rsidRPr="000C2278">
        <w:rPr>
          <w:rFonts w:ascii="Times New Roman" w:hAnsi="Times New Roman"/>
          <w:color w:val="000000"/>
          <w:sz w:val="28"/>
          <w:lang w:val="ru-RU"/>
        </w:rPr>
        <w:t xml:space="preserve"> общеобразовательных организаций. Базовый уровень. М.: Дрофа, 2020</w:t>
      </w:r>
      <w:r w:rsidRPr="000C2278">
        <w:rPr>
          <w:sz w:val="28"/>
          <w:lang w:val="ru-RU"/>
        </w:rPr>
        <w:br/>
      </w:r>
      <w:r w:rsidRPr="000C2278">
        <w:rPr>
          <w:rFonts w:ascii="Times New Roman" w:hAnsi="Times New Roman"/>
          <w:color w:val="000000"/>
          <w:sz w:val="28"/>
          <w:lang w:val="ru-RU"/>
        </w:rPr>
        <w:t xml:space="preserve"> 2. А.П. Рымкевич. Сборник задач по физике. Москва, Дрофа, 2005 - 2019 г.</w:t>
      </w:r>
      <w:r w:rsidRPr="000C2278">
        <w:rPr>
          <w:sz w:val="28"/>
          <w:lang w:val="ru-RU"/>
        </w:rPr>
        <w:br/>
      </w:r>
      <w:r w:rsidRPr="000C2278">
        <w:rPr>
          <w:rFonts w:ascii="Times New Roman" w:hAnsi="Times New Roman"/>
          <w:color w:val="000000"/>
          <w:sz w:val="28"/>
          <w:lang w:val="ru-RU"/>
        </w:rPr>
        <w:t xml:space="preserve"> 3. Сборник задач по физике для 9 – 11 классов. Составитель Г.Н. Степанова. М.: «Просвещение», 1996 г. 4. Г.В. Маркина Физика 10 класс. Поурочные планы по учебнику Г.Я. Мякишева, Б.Б. Буховцева. В.: Учитель, 2004.</w:t>
      </w:r>
      <w:r w:rsidRPr="000C2278">
        <w:rPr>
          <w:sz w:val="28"/>
          <w:lang w:val="ru-RU"/>
        </w:rPr>
        <w:br/>
      </w:r>
      <w:r w:rsidRPr="000C2278">
        <w:rPr>
          <w:rFonts w:ascii="Times New Roman" w:hAnsi="Times New Roman"/>
          <w:color w:val="000000"/>
          <w:sz w:val="28"/>
          <w:lang w:val="ru-RU"/>
        </w:rPr>
        <w:t xml:space="preserve"> 5. Волков В.А. Поурочные разработки по физике. 10 класс. М.: Вако, 2006.</w:t>
      </w:r>
      <w:r w:rsidRPr="000C2278">
        <w:rPr>
          <w:sz w:val="28"/>
          <w:lang w:val="ru-RU"/>
        </w:rPr>
        <w:br/>
      </w:r>
      <w:r w:rsidRPr="000C2278">
        <w:rPr>
          <w:rFonts w:ascii="Times New Roman" w:hAnsi="Times New Roman"/>
          <w:color w:val="000000"/>
          <w:sz w:val="28"/>
          <w:lang w:val="ru-RU"/>
        </w:rPr>
        <w:t xml:space="preserve"> 6.Сборник тестовых заданий для тематического и итогового контроля. Физика 10 класс. М.: «Интеллект-Центр», 2004 г. 7. С.М. Андрюшечкин, А.С. Слухаевский. Физика. «Конструктор»</w:t>
      </w:r>
      <w:r w:rsidRPr="000C2278">
        <w:rPr>
          <w:sz w:val="28"/>
          <w:lang w:val="ru-RU"/>
        </w:rPr>
        <w:br/>
      </w:r>
      <w:r w:rsidRPr="000C2278">
        <w:rPr>
          <w:rFonts w:ascii="Times New Roman" w:hAnsi="Times New Roman"/>
          <w:color w:val="000000"/>
          <w:sz w:val="28"/>
          <w:lang w:val="ru-RU"/>
        </w:rPr>
        <w:t xml:space="preserve"> самостоятельных и контрольных работ. 10 – 11 классы. Пособие для учителей. М.:</w:t>
      </w:r>
      <w:bookmarkStart w:id="13" w:name="00a32ca0-efae-40a0-8719-4e0733f90a15"/>
      <w:bookmarkEnd w:id="13"/>
      <w:r w:rsidRPr="000C2278">
        <w:rPr>
          <w:rFonts w:ascii="Times New Roman" w:hAnsi="Times New Roman"/>
          <w:color w:val="000000"/>
          <w:sz w:val="28"/>
          <w:lang w:val="ru-RU"/>
        </w:rPr>
        <w:t xml:space="preserve"> Просвещение, 2010‌</w:t>
      </w:r>
      <w:r w:rsidRPr="000C2278">
        <w:rPr>
          <w:rFonts w:ascii="Arial Unicode MS" w:eastAsia="Arial Unicode MS" w:hAnsi="Arial Unicode MS" w:cs="Arial Unicode MS" w:hint="eastAsia"/>
          <w:color w:val="000000"/>
          <w:sz w:val="28"/>
          <w:lang w:val="ru-RU"/>
        </w:rPr>
        <w:t>​</w:t>
      </w:r>
    </w:p>
    <w:p w:rsidR="002F2A23" w:rsidRPr="000C2278" w:rsidRDefault="002F2A23" w:rsidP="00B93289">
      <w:pPr>
        <w:spacing w:after="0"/>
        <w:ind w:left="120"/>
        <w:rPr>
          <w:lang w:val="ru-RU"/>
        </w:rPr>
      </w:pPr>
    </w:p>
    <w:p w:rsidR="002F2A23" w:rsidRPr="000C2278" w:rsidRDefault="002F2A23" w:rsidP="00B93289">
      <w:pPr>
        <w:spacing w:after="0" w:line="480" w:lineRule="auto"/>
        <w:ind w:left="120"/>
        <w:rPr>
          <w:lang w:val="ru-RU"/>
        </w:rPr>
      </w:pPr>
      <w:r w:rsidRPr="000C2278">
        <w:rPr>
          <w:rFonts w:ascii="Times New Roman" w:hAnsi="Times New Roman"/>
          <w:b/>
          <w:color w:val="000000"/>
          <w:sz w:val="28"/>
          <w:lang w:val="ru-RU"/>
        </w:rPr>
        <w:t>ЦИФРОВЫЕ ОБРАЗОВАТЕЛЬНЫЕ РЕСУРСЫ И РЕСУРСЫ СЕТИ ИНТЕРНЕТ</w:t>
      </w:r>
    </w:p>
    <w:p w:rsidR="002F2A23" w:rsidRPr="000C2278" w:rsidRDefault="002F2A23" w:rsidP="00B93289">
      <w:pPr>
        <w:spacing w:after="0" w:line="480" w:lineRule="auto"/>
        <w:ind w:left="120"/>
        <w:rPr>
          <w:lang w:val="ru-RU"/>
        </w:rPr>
      </w:pPr>
      <w:r w:rsidRPr="000C2278">
        <w:rPr>
          <w:rFonts w:ascii="Arial Unicode MS" w:eastAsia="Arial Unicode MS" w:hAnsi="Arial Unicode MS" w:cs="Arial Unicode MS" w:hint="eastAsia"/>
          <w:color w:val="000000"/>
          <w:sz w:val="28"/>
          <w:lang w:val="ru-RU"/>
        </w:rPr>
        <w:t>​</w:t>
      </w:r>
      <w:r w:rsidRPr="000C2278">
        <w:rPr>
          <w:rFonts w:ascii="Arial Unicode MS" w:eastAsia="Arial Unicode MS" w:hAnsi="Arial Unicode MS" w:cs="Arial Unicode MS" w:hint="eastAsia"/>
          <w:color w:val="333333"/>
          <w:sz w:val="28"/>
          <w:lang w:val="ru-RU"/>
        </w:rPr>
        <w:t>​</w:t>
      </w:r>
      <w:r w:rsidRPr="000C2278">
        <w:rPr>
          <w:rFonts w:ascii="Times New Roman" w:hAnsi="Times New Roman"/>
          <w:color w:val="333333"/>
          <w:sz w:val="28"/>
          <w:lang w:val="ru-RU"/>
        </w:rPr>
        <w:t>‌</w:t>
      </w:r>
      <w:r w:rsidRPr="000C2278">
        <w:rPr>
          <w:rFonts w:ascii="Times New Roman" w:hAnsi="Times New Roman"/>
          <w:color w:val="000000"/>
          <w:sz w:val="28"/>
          <w:lang w:val="ru-RU"/>
        </w:rPr>
        <w:t xml:space="preserve">1. Живая физика: обучающая программа. </w:t>
      </w:r>
      <w:r>
        <w:rPr>
          <w:rFonts w:ascii="Times New Roman" w:hAnsi="Times New Roman"/>
          <w:color w:val="000000"/>
          <w:sz w:val="28"/>
        </w:rPr>
        <w:t>http</w:t>
      </w:r>
      <w:r w:rsidRPr="000C2278">
        <w:rPr>
          <w:rFonts w:ascii="Times New Roman" w:hAnsi="Times New Roman"/>
          <w:color w:val="000000"/>
          <w:sz w:val="28"/>
          <w:lang w:val="ru-RU"/>
        </w:rPr>
        <w:t>://</w:t>
      </w:r>
      <w:r>
        <w:rPr>
          <w:rFonts w:ascii="Times New Roman" w:hAnsi="Times New Roman"/>
          <w:color w:val="000000"/>
          <w:sz w:val="28"/>
        </w:rPr>
        <w:t>www</w:t>
      </w:r>
      <w:r w:rsidRPr="000C2278">
        <w:rPr>
          <w:rFonts w:ascii="Times New Roman" w:hAnsi="Times New Roman"/>
          <w:color w:val="000000"/>
          <w:sz w:val="28"/>
          <w:lang w:val="ru-RU"/>
        </w:rPr>
        <w:t>.</w:t>
      </w:r>
      <w:r>
        <w:rPr>
          <w:rFonts w:ascii="Times New Roman" w:hAnsi="Times New Roman"/>
          <w:color w:val="000000"/>
          <w:sz w:val="28"/>
        </w:rPr>
        <w:t>int</w:t>
      </w:r>
      <w:r w:rsidRPr="000C2278">
        <w:rPr>
          <w:rFonts w:ascii="Times New Roman" w:hAnsi="Times New Roman"/>
          <w:color w:val="000000"/>
          <w:sz w:val="28"/>
          <w:lang w:val="ru-RU"/>
        </w:rPr>
        <w:t>-</w:t>
      </w:r>
      <w:r>
        <w:rPr>
          <w:rFonts w:ascii="Times New Roman" w:hAnsi="Times New Roman"/>
          <w:color w:val="000000"/>
          <w:sz w:val="28"/>
        </w:rPr>
        <w:t>edu</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Pr>
          <w:rFonts w:ascii="Times New Roman" w:hAnsi="Times New Roman"/>
          <w:color w:val="000000"/>
          <w:sz w:val="28"/>
        </w:rPr>
        <w:t>soft</w:t>
      </w:r>
      <w:r w:rsidRPr="000C2278">
        <w:rPr>
          <w:rFonts w:ascii="Times New Roman" w:hAnsi="Times New Roman"/>
          <w:color w:val="000000"/>
          <w:sz w:val="28"/>
          <w:lang w:val="ru-RU"/>
        </w:rPr>
        <w:t>/</w:t>
      </w:r>
      <w:r>
        <w:rPr>
          <w:rFonts w:ascii="Times New Roman" w:hAnsi="Times New Roman"/>
          <w:color w:val="000000"/>
          <w:sz w:val="28"/>
        </w:rPr>
        <w:t>fiz</w:t>
      </w:r>
      <w:r w:rsidRPr="000C2278">
        <w:rPr>
          <w:rFonts w:ascii="Times New Roman" w:hAnsi="Times New Roman"/>
          <w:color w:val="000000"/>
          <w:sz w:val="28"/>
          <w:lang w:val="ru-RU"/>
        </w:rPr>
        <w:t>.</w:t>
      </w:r>
      <w:r>
        <w:rPr>
          <w:rFonts w:ascii="Times New Roman" w:hAnsi="Times New Roman"/>
          <w:color w:val="000000"/>
          <w:sz w:val="28"/>
        </w:rPr>
        <w:t>html</w:t>
      </w:r>
      <w:r w:rsidRPr="000C2278">
        <w:rPr>
          <w:sz w:val="28"/>
          <w:lang w:val="ru-RU"/>
        </w:rPr>
        <w:br/>
      </w:r>
      <w:r w:rsidRPr="000C2278">
        <w:rPr>
          <w:rFonts w:ascii="Times New Roman" w:hAnsi="Times New Roman"/>
          <w:color w:val="000000"/>
          <w:sz w:val="28"/>
          <w:lang w:val="ru-RU"/>
        </w:rPr>
        <w:t xml:space="preserve"> 2.Уроки физики с использованием Интернета. </w:t>
      </w:r>
      <w:r>
        <w:rPr>
          <w:rFonts w:ascii="Times New Roman" w:hAnsi="Times New Roman"/>
          <w:color w:val="000000"/>
          <w:sz w:val="28"/>
        </w:rPr>
        <w:t>http</w:t>
      </w:r>
      <w:r w:rsidRPr="000C2278">
        <w:rPr>
          <w:rFonts w:ascii="Times New Roman" w:hAnsi="Times New Roman"/>
          <w:color w:val="000000"/>
          <w:sz w:val="28"/>
          <w:lang w:val="ru-RU"/>
        </w:rPr>
        <w:t>://</w:t>
      </w:r>
      <w:r>
        <w:rPr>
          <w:rFonts w:ascii="Times New Roman" w:hAnsi="Times New Roman"/>
          <w:color w:val="000000"/>
          <w:sz w:val="28"/>
        </w:rPr>
        <w:t>www</w:t>
      </w:r>
      <w:r w:rsidRPr="000C2278">
        <w:rPr>
          <w:rFonts w:ascii="Times New Roman" w:hAnsi="Times New Roman"/>
          <w:color w:val="000000"/>
          <w:sz w:val="28"/>
          <w:lang w:val="ru-RU"/>
        </w:rPr>
        <w:t>.</w:t>
      </w:r>
      <w:r>
        <w:rPr>
          <w:rFonts w:ascii="Times New Roman" w:hAnsi="Times New Roman"/>
          <w:color w:val="000000"/>
          <w:sz w:val="28"/>
        </w:rPr>
        <w:t>phizinter</w:t>
      </w:r>
      <w:r w:rsidRPr="000C2278">
        <w:rPr>
          <w:rFonts w:ascii="Times New Roman" w:hAnsi="Times New Roman"/>
          <w:color w:val="000000"/>
          <w:sz w:val="28"/>
          <w:lang w:val="ru-RU"/>
        </w:rPr>
        <w:t>.</w:t>
      </w:r>
      <w:r>
        <w:rPr>
          <w:rFonts w:ascii="Times New Roman" w:hAnsi="Times New Roman"/>
          <w:color w:val="000000"/>
          <w:sz w:val="28"/>
        </w:rPr>
        <w:t>chat</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sidRPr="000C2278">
        <w:rPr>
          <w:sz w:val="28"/>
          <w:lang w:val="ru-RU"/>
        </w:rPr>
        <w:br/>
      </w:r>
      <w:r w:rsidRPr="000C2278">
        <w:rPr>
          <w:rFonts w:ascii="Times New Roman" w:hAnsi="Times New Roman"/>
          <w:color w:val="000000"/>
          <w:sz w:val="28"/>
          <w:lang w:val="ru-RU"/>
        </w:rPr>
        <w:t xml:space="preserve"> 3.Физика.</w:t>
      </w:r>
      <w:r>
        <w:rPr>
          <w:rFonts w:ascii="Times New Roman" w:hAnsi="Times New Roman"/>
          <w:color w:val="000000"/>
          <w:sz w:val="28"/>
        </w:rPr>
        <w:t>ru</w:t>
      </w:r>
      <w:r w:rsidRPr="000C2278">
        <w:rPr>
          <w:rFonts w:ascii="Times New Roman" w:hAnsi="Times New Roman"/>
          <w:color w:val="000000"/>
          <w:sz w:val="28"/>
          <w:lang w:val="ru-RU"/>
        </w:rPr>
        <w:t xml:space="preserve">. </w:t>
      </w:r>
      <w:r>
        <w:rPr>
          <w:rFonts w:ascii="Times New Roman" w:hAnsi="Times New Roman"/>
          <w:color w:val="000000"/>
          <w:sz w:val="28"/>
        </w:rPr>
        <w:t>http</w:t>
      </w:r>
      <w:r w:rsidRPr="000C2278">
        <w:rPr>
          <w:rFonts w:ascii="Times New Roman" w:hAnsi="Times New Roman"/>
          <w:color w:val="000000"/>
          <w:sz w:val="28"/>
          <w:lang w:val="ru-RU"/>
        </w:rPr>
        <w:t>://</w:t>
      </w:r>
      <w:r>
        <w:rPr>
          <w:rFonts w:ascii="Times New Roman" w:hAnsi="Times New Roman"/>
          <w:color w:val="000000"/>
          <w:sz w:val="28"/>
        </w:rPr>
        <w:t>www</w:t>
      </w:r>
      <w:r w:rsidRPr="000C2278">
        <w:rPr>
          <w:rFonts w:ascii="Times New Roman" w:hAnsi="Times New Roman"/>
          <w:color w:val="000000"/>
          <w:sz w:val="28"/>
          <w:lang w:val="ru-RU"/>
        </w:rPr>
        <w:t>.</w:t>
      </w:r>
      <w:r>
        <w:rPr>
          <w:rFonts w:ascii="Times New Roman" w:hAnsi="Times New Roman"/>
          <w:color w:val="000000"/>
          <w:sz w:val="28"/>
        </w:rPr>
        <w:t>fizika</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sidRPr="000C2278">
        <w:rPr>
          <w:sz w:val="28"/>
          <w:lang w:val="ru-RU"/>
        </w:rPr>
        <w:br/>
      </w:r>
      <w:r w:rsidRPr="000C2278">
        <w:rPr>
          <w:rFonts w:ascii="Times New Roman" w:hAnsi="Times New Roman"/>
          <w:color w:val="000000"/>
          <w:sz w:val="28"/>
          <w:lang w:val="ru-RU"/>
        </w:rPr>
        <w:t xml:space="preserve"> 4. Физика: коллекция опытов. </w:t>
      </w:r>
      <w:r>
        <w:rPr>
          <w:rFonts w:ascii="Times New Roman" w:hAnsi="Times New Roman"/>
          <w:color w:val="000000"/>
          <w:sz w:val="28"/>
        </w:rPr>
        <w:t>http</w:t>
      </w:r>
      <w:r w:rsidRPr="000C2278">
        <w:rPr>
          <w:rFonts w:ascii="Times New Roman" w:hAnsi="Times New Roman"/>
          <w:color w:val="000000"/>
          <w:sz w:val="28"/>
          <w:lang w:val="ru-RU"/>
        </w:rPr>
        <w:t>://</w:t>
      </w:r>
      <w:r>
        <w:rPr>
          <w:rFonts w:ascii="Times New Roman" w:hAnsi="Times New Roman"/>
          <w:color w:val="000000"/>
          <w:sz w:val="28"/>
        </w:rPr>
        <w:t>experiment</w:t>
      </w:r>
      <w:r w:rsidRPr="000C2278">
        <w:rPr>
          <w:rFonts w:ascii="Times New Roman" w:hAnsi="Times New Roman"/>
          <w:color w:val="000000"/>
          <w:sz w:val="28"/>
          <w:lang w:val="ru-RU"/>
        </w:rPr>
        <w:t>.</w:t>
      </w:r>
      <w:r>
        <w:rPr>
          <w:rFonts w:ascii="Times New Roman" w:hAnsi="Times New Roman"/>
          <w:color w:val="000000"/>
          <w:sz w:val="28"/>
        </w:rPr>
        <w:t>edu</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sidRPr="000C2278">
        <w:rPr>
          <w:sz w:val="28"/>
          <w:lang w:val="ru-RU"/>
        </w:rPr>
        <w:br/>
      </w:r>
      <w:r w:rsidRPr="000C2278">
        <w:rPr>
          <w:rFonts w:ascii="Times New Roman" w:hAnsi="Times New Roman"/>
          <w:color w:val="000000"/>
          <w:sz w:val="28"/>
          <w:lang w:val="ru-RU"/>
        </w:rPr>
        <w:t xml:space="preserve"> 5. Физика: электронная коллекция опытов. </w:t>
      </w:r>
      <w:r>
        <w:rPr>
          <w:rFonts w:ascii="Times New Roman" w:hAnsi="Times New Roman"/>
          <w:color w:val="000000"/>
          <w:sz w:val="28"/>
        </w:rPr>
        <w:t>http</w:t>
      </w:r>
      <w:r w:rsidRPr="000C2278">
        <w:rPr>
          <w:rFonts w:ascii="Times New Roman" w:hAnsi="Times New Roman"/>
          <w:color w:val="000000"/>
          <w:sz w:val="28"/>
          <w:lang w:val="ru-RU"/>
        </w:rPr>
        <w:t>://</w:t>
      </w:r>
      <w:r>
        <w:rPr>
          <w:rFonts w:ascii="Times New Roman" w:hAnsi="Times New Roman"/>
          <w:color w:val="000000"/>
          <w:sz w:val="28"/>
        </w:rPr>
        <w:t>www</w:t>
      </w:r>
      <w:r w:rsidRPr="000C2278">
        <w:rPr>
          <w:rFonts w:ascii="Times New Roman" w:hAnsi="Times New Roman"/>
          <w:color w:val="000000"/>
          <w:sz w:val="28"/>
          <w:lang w:val="ru-RU"/>
        </w:rPr>
        <w:t>.</w:t>
      </w:r>
      <w:r>
        <w:rPr>
          <w:rFonts w:ascii="Times New Roman" w:hAnsi="Times New Roman"/>
          <w:color w:val="000000"/>
          <w:sz w:val="28"/>
        </w:rPr>
        <w:t>school</w:t>
      </w:r>
      <w:r w:rsidRPr="000C2278">
        <w:rPr>
          <w:rFonts w:ascii="Times New Roman" w:hAnsi="Times New Roman"/>
          <w:color w:val="000000"/>
          <w:sz w:val="28"/>
          <w:lang w:val="ru-RU"/>
        </w:rPr>
        <w:t>.</w:t>
      </w:r>
      <w:r>
        <w:rPr>
          <w:rFonts w:ascii="Times New Roman" w:hAnsi="Times New Roman"/>
          <w:color w:val="000000"/>
          <w:sz w:val="28"/>
        </w:rPr>
        <w:t>edu</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Pr>
          <w:rFonts w:ascii="Times New Roman" w:hAnsi="Times New Roman"/>
          <w:color w:val="000000"/>
          <w:sz w:val="28"/>
        </w:rPr>
        <w:t>projects</w:t>
      </w:r>
      <w:r w:rsidRPr="000C2278">
        <w:rPr>
          <w:rFonts w:ascii="Times New Roman" w:hAnsi="Times New Roman"/>
          <w:color w:val="000000"/>
          <w:sz w:val="28"/>
          <w:lang w:val="ru-RU"/>
        </w:rPr>
        <w:t>/</w:t>
      </w:r>
      <w:r>
        <w:rPr>
          <w:rFonts w:ascii="Times New Roman" w:hAnsi="Times New Roman"/>
          <w:color w:val="000000"/>
          <w:sz w:val="28"/>
        </w:rPr>
        <w:t>physicexp</w:t>
      </w:r>
      <w:r w:rsidRPr="000C2278">
        <w:rPr>
          <w:sz w:val="28"/>
          <w:lang w:val="ru-RU"/>
        </w:rPr>
        <w:br/>
      </w:r>
      <w:r w:rsidRPr="000C2278">
        <w:rPr>
          <w:rFonts w:ascii="Times New Roman" w:hAnsi="Times New Roman"/>
          <w:color w:val="000000"/>
          <w:sz w:val="28"/>
          <w:lang w:val="ru-RU"/>
        </w:rPr>
        <w:t xml:space="preserve"> 6. </w:t>
      </w:r>
      <w:r>
        <w:rPr>
          <w:rFonts w:ascii="Times New Roman" w:hAnsi="Times New Roman"/>
          <w:color w:val="000000"/>
          <w:sz w:val="28"/>
        </w:rPr>
        <w:t>https</w:t>
      </w:r>
      <w:r w:rsidRPr="000C2278">
        <w:rPr>
          <w:rFonts w:ascii="Times New Roman" w:hAnsi="Times New Roman"/>
          <w:color w:val="000000"/>
          <w:sz w:val="28"/>
          <w:lang w:val="ru-RU"/>
        </w:rPr>
        <w:t>://</w:t>
      </w:r>
      <w:r>
        <w:rPr>
          <w:rFonts w:ascii="Times New Roman" w:hAnsi="Times New Roman"/>
          <w:color w:val="000000"/>
          <w:sz w:val="28"/>
        </w:rPr>
        <w:t>resh</w:t>
      </w:r>
      <w:r w:rsidRPr="000C2278">
        <w:rPr>
          <w:rFonts w:ascii="Times New Roman" w:hAnsi="Times New Roman"/>
          <w:color w:val="000000"/>
          <w:sz w:val="28"/>
          <w:lang w:val="ru-RU"/>
        </w:rPr>
        <w:t>.</w:t>
      </w:r>
      <w:r>
        <w:rPr>
          <w:rFonts w:ascii="Times New Roman" w:hAnsi="Times New Roman"/>
          <w:color w:val="000000"/>
          <w:sz w:val="28"/>
        </w:rPr>
        <w:t>edu</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sidRPr="000C2278">
        <w:rPr>
          <w:sz w:val="28"/>
          <w:lang w:val="ru-RU"/>
        </w:rPr>
        <w:br/>
      </w:r>
      <w:r w:rsidRPr="000C2278">
        <w:rPr>
          <w:rFonts w:ascii="Times New Roman" w:hAnsi="Times New Roman"/>
          <w:color w:val="000000"/>
          <w:sz w:val="28"/>
          <w:lang w:val="ru-RU"/>
        </w:rPr>
        <w:t xml:space="preserve"> 7. </w:t>
      </w:r>
      <w:r>
        <w:rPr>
          <w:rFonts w:ascii="Times New Roman" w:hAnsi="Times New Roman"/>
          <w:color w:val="000000"/>
          <w:sz w:val="28"/>
        </w:rPr>
        <w:t>https</w:t>
      </w:r>
      <w:r w:rsidRPr="000C2278">
        <w:rPr>
          <w:rFonts w:ascii="Times New Roman" w:hAnsi="Times New Roman"/>
          <w:color w:val="000000"/>
          <w:sz w:val="28"/>
          <w:lang w:val="ru-RU"/>
        </w:rPr>
        <w:t>://</w:t>
      </w:r>
      <w:r>
        <w:rPr>
          <w:rFonts w:ascii="Times New Roman" w:hAnsi="Times New Roman"/>
          <w:color w:val="000000"/>
          <w:sz w:val="28"/>
        </w:rPr>
        <w:t>infourok</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sidRPr="000C2278">
        <w:rPr>
          <w:sz w:val="28"/>
          <w:lang w:val="ru-RU"/>
        </w:rPr>
        <w:br/>
      </w:r>
      <w:r w:rsidRPr="000C2278">
        <w:rPr>
          <w:rFonts w:ascii="Times New Roman" w:hAnsi="Times New Roman"/>
          <w:color w:val="000000"/>
          <w:sz w:val="28"/>
          <w:lang w:val="ru-RU"/>
        </w:rPr>
        <w:t xml:space="preserve"> 8. </w:t>
      </w:r>
      <w:r>
        <w:rPr>
          <w:rFonts w:ascii="Times New Roman" w:hAnsi="Times New Roman"/>
          <w:color w:val="000000"/>
          <w:sz w:val="28"/>
        </w:rPr>
        <w:t>https</w:t>
      </w:r>
      <w:r w:rsidRPr="000C2278">
        <w:rPr>
          <w:rFonts w:ascii="Times New Roman" w:hAnsi="Times New Roman"/>
          <w:color w:val="000000"/>
          <w:sz w:val="28"/>
          <w:lang w:val="ru-RU"/>
        </w:rPr>
        <w:t>://</w:t>
      </w:r>
      <w:r>
        <w:rPr>
          <w:rFonts w:ascii="Times New Roman" w:hAnsi="Times New Roman"/>
          <w:color w:val="000000"/>
          <w:sz w:val="28"/>
        </w:rPr>
        <w:t>multiurok</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sidRPr="000C2278">
        <w:rPr>
          <w:sz w:val="28"/>
          <w:lang w:val="ru-RU"/>
        </w:rPr>
        <w:br/>
      </w:r>
      <w:r w:rsidRPr="000C2278">
        <w:rPr>
          <w:rFonts w:ascii="Times New Roman" w:hAnsi="Times New Roman"/>
          <w:color w:val="000000"/>
          <w:sz w:val="28"/>
          <w:lang w:val="ru-RU"/>
        </w:rPr>
        <w:t xml:space="preserve"> 9. </w:t>
      </w:r>
      <w:r>
        <w:rPr>
          <w:rFonts w:ascii="Times New Roman" w:hAnsi="Times New Roman"/>
          <w:color w:val="000000"/>
          <w:sz w:val="28"/>
        </w:rPr>
        <w:t>https</w:t>
      </w:r>
      <w:r w:rsidRPr="000C2278">
        <w:rPr>
          <w:rFonts w:ascii="Times New Roman" w:hAnsi="Times New Roman"/>
          <w:color w:val="000000"/>
          <w:sz w:val="28"/>
          <w:lang w:val="ru-RU"/>
        </w:rPr>
        <w:t>://</w:t>
      </w:r>
      <w:r>
        <w:rPr>
          <w:rFonts w:ascii="Times New Roman" w:hAnsi="Times New Roman"/>
          <w:color w:val="000000"/>
          <w:sz w:val="28"/>
        </w:rPr>
        <w:t>nsportal</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sidRPr="000C2278">
        <w:rPr>
          <w:sz w:val="28"/>
          <w:lang w:val="ru-RU"/>
        </w:rPr>
        <w:br/>
      </w:r>
      <w:bookmarkStart w:id="14" w:name="77f6c9bd-a056-4755-96aa-6aba8e5a5d8a"/>
      <w:bookmarkEnd w:id="14"/>
      <w:r w:rsidRPr="000C2278">
        <w:rPr>
          <w:rFonts w:ascii="Times New Roman" w:hAnsi="Times New Roman"/>
          <w:color w:val="000000"/>
          <w:sz w:val="28"/>
          <w:lang w:val="ru-RU"/>
        </w:rPr>
        <w:t xml:space="preserve"> 10. </w:t>
      </w:r>
      <w:r>
        <w:rPr>
          <w:rFonts w:ascii="Times New Roman" w:hAnsi="Times New Roman"/>
          <w:color w:val="000000"/>
          <w:sz w:val="28"/>
        </w:rPr>
        <w:t>http</w:t>
      </w:r>
      <w:r w:rsidRPr="000C2278">
        <w:rPr>
          <w:rFonts w:ascii="Times New Roman" w:hAnsi="Times New Roman"/>
          <w:color w:val="000000"/>
          <w:sz w:val="28"/>
          <w:lang w:val="ru-RU"/>
        </w:rPr>
        <w:t>://</w:t>
      </w:r>
      <w:r>
        <w:rPr>
          <w:rFonts w:ascii="Times New Roman" w:hAnsi="Times New Roman"/>
          <w:color w:val="000000"/>
          <w:sz w:val="28"/>
        </w:rPr>
        <w:t>www</w:t>
      </w:r>
      <w:r w:rsidRPr="000C2278">
        <w:rPr>
          <w:rFonts w:ascii="Times New Roman" w:hAnsi="Times New Roman"/>
          <w:color w:val="000000"/>
          <w:sz w:val="28"/>
          <w:lang w:val="ru-RU"/>
        </w:rPr>
        <w:t>.</w:t>
      </w:r>
      <w:r>
        <w:rPr>
          <w:rFonts w:ascii="Times New Roman" w:hAnsi="Times New Roman"/>
          <w:color w:val="000000"/>
          <w:sz w:val="28"/>
        </w:rPr>
        <w:t>myshared</w:t>
      </w:r>
      <w:r w:rsidRPr="000C2278">
        <w:rPr>
          <w:rFonts w:ascii="Times New Roman" w:hAnsi="Times New Roman"/>
          <w:color w:val="000000"/>
          <w:sz w:val="28"/>
          <w:lang w:val="ru-RU"/>
        </w:rPr>
        <w:t>.</w:t>
      </w:r>
      <w:r>
        <w:rPr>
          <w:rFonts w:ascii="Times New Roman" w:hAnsi="Times New Roman"/>
          <w:color w:val="000000"/>
          <w:sz w:val="28"/>
        </w:rPr>
        <w:t>ru</w:t>
      </w:r>
      <w:r w:rsidRPr="000C2278">
        <w:rPr>
          <w:rFonts w:ascii="Times New Roman" w:hAnsi="Times New Roman"/>
          <w:color w:val="000000"/>
          <w:sz w:val="28"/>
          <w:lang w:val="ru-RU"/>
        </w:rPr>
        <w:t>/</w:t>
      </w:r>
      <w:r w:rsidRPr="000C2278">
        <w:rPr>
          <w:rFonts w:ascii="Times New Roman" w:hAnsi="Times New Roman"/>
          <w:color w:val="333333"/>
          <w:sz w:val="28"/>
          <w:lang w:val="ru-RU"/>
        </w:rPr>
        <w:t>‌</w:t>
      </w:r>
      <w:r w:rsidRPr="000C2278">
        <w:rPr>
          <w:rFonts w:ascii="Arial Unicode MS" w:eastAsia="Arial Unicode MS" w:hAnsi="Arial Unicode MS" w:cs="Arial Unicode MS" w:hint="eastAsia"/>
          <w:color w:val="000000"/>
          <w:sz w:val="28"/>
          <w:lang w:val="ru-RU"/>
        </w:rPr>
        <w:t>​</w:t>
      </w:r>
    </w:p>
    <w:p w:rsidR="002F2A23" w:rsidRPr="00B93289" w:rsidRDefault="002F2A23">
      <w:pPr>
        <w:rPr>
          <w:lang w:val="ru-RU"/>
        </w:rPr>
        <w:sectPr w:rsidR="002F2A23" w:rsidRPr="00B93289">
          <w:pgSz w:w="16383" w:h="11906" w:orient="landscape"/>
          <w:pgMar w:top="1134" w:right="850" w:bottom="1134" w:left="1701" w:header="720" w:footer="720" w:gutter="0"/>
          <w:cols w:space="720"/>
        </w:sectPr>
      </w:pPr>
    </w:p>
    <w:p w:rsidR="002F2A23" w:rsidRPr="00B93289" w:rsidRDefault="002F2A23">
      <w:pPr>
        <w:spacing w:after="0" w:line="480" w:lineRule="auto"/>
        <w:ind w:left="120"/>
        <w:rPr>
          <w:lang w:val="ru-RU"/>
        </w:rPr>
      </w:pPr>
      <w:bookmarkStart w:id="15" w:name="block-43183017"/>
      <w:bookmarkEnd w:id="15"/>
    </w:p>
    <w:p w:rsidR="002F2A23" w:rsidRPr="00B93289" w:rsidRDefault="002F2A23">
      <w:pPr>
        <w:rPr>
          <w:lang w:val="ru-RU"/>
        </w:rPr>
        <w:sectPr w:rsidR="002F2A23" w:rsidRPr="00B93289">
          <w:pgSz w:w="11906" w:h="16383"/>
          <w:pgMar w:top="1134" w:right="850" w:bottom="1134" w:left="1701" w:header="720" w:footer="720" w:gutter="0"/>
          <w:cols w:space="720"/>
        </w:sectPr>
      </w:pPr>
    </w:p>
    <w:p w:rsidR="002F2A23" w:rsidRPr="00B93289" w:rsidRDefault="002F2A23">
      <w:pPr>
        <w:rPr>
          <w:lang w:val="ru-RU"/>
        </w:rPr>
      </w:pPr>
    </w:p>
    <w:sectPr w:rsidR="002F2A23" w:rsidRPr="00B93289" w:rsidSect="00AE1CB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A23" w:rsidRDefault="002F2A23">
      <w:r>
        <w:separator/>
      </w:r>
    </w:p>
  </w:endnote>
  <w:endnote w:type="continuationSeparator" w:id="0">
    <w:p w:rsidR="002F2A23" w:rsidRDefault="002F2A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A23" w:rsidRDefault="002F2A23" w:rsidP="00025F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F2A23" w:rsidRDefault="002F2A23" w:rsidP="001D696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A23" w:rsidRDefault="002F2A23" w:rsidP="00025F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F2A23" w:rsidRDefault="002F2A23" w:rsidP="001D696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A23" w:rsidRDefault="002F2A23">
      <w:r>
        <w:separator/>
      </w:r>
    </w:p>
  </w:footnote>
  <w:footnote w:type="continuationSeparator" w:id="0">
    <w:p w:rsidR="002F2A23" w:rsidRDefault="002F2A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A8E"/>
    <w:multiLevelType w:val="multilevel"/>
    <w:tmpl w:val="28D4D82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58D3F87"/>
    <w:multiLevelType w:val="multilevel"/>
    <w:tmpl w:val="BB0EA96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5D1240C7"/>
    <w:multiLevelType w:val="multilevel"/>
    <w:tmpl w:val="C1C6758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746"/>
    <w:rsid w:val="00025F60"/>
    <w:rsid w:val="000C2278"/>
    <w:rsid w:val="001D6968"/>
    <w:rsid w:val="002F2A23"/>
    <w:rsid w:val="00AE1CB3"/>
    <w:rsid w:val="00B11D30"/>
    <w:rsid w:val="00B1739D"/>
    <w:rsid w:val="00B93289"/>
    <w:rsid w:val="00D853CE"/>
    <w:rsid w:val="00F57516"/>
    <w:rsid w:val="00FA3D2F"/>
    <w:rsid w:val="00FE674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AE1CB3"/>
    <w:rPr>
      <w:rFonts w:cs="Times New Roman"/>
      <w:color w:val="0563C1"/>
      <w:u w:val="single"/>
    </w:rPr>
  </w:style>
  <w:style w:type="table" w:styleId="TableGrid">
    <w:name w:val="Table Grid"/>
    <w:basedOn w:val="TableNormal"/>
    <w:uiPriority w:val="99"/>
    <w:rsid w:val="00AE1CB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 w:type="paragraph" w:styleId="Footer">
    <w:name w:val="footer"/>
    <w:basedOn w:val="Normal"/>
    <w:link w:val="FooterChar"/>
    <w:uiPriority w:val="99"/>
    <w:rsid w:val="001D6968"/>
    <w:pPr>
      <w:tabs>
        <w:tab w:val="center" w:pos="4677"/>
        <w:tab w:val="right" w:pos="9355"/>
      </w:tabs>
    </w:pPr>
  </w:style>
  <w:style w:type="character" w:customStyle="1" w:styleId="FooterChar">
    <w:name w:val="Footer Char"/>
    <w:basedOn w:val="DefaultParagraphFont"/>
    <w:link w:val="Footer"/>
    <w:uiPriority w:val="99"/>
    <w:semiHidden/>
    <w:rsid w:val="00560463"/>
    <w:rPr>
      <w:lang w:val="en-US" w:eastAsia="en-US"/>
    </w:rPr>
  </w:style>
  <w:style w:type="character" w:styleId="PageNumber">
    <w:name w:val="page number"/>
    <w:basedOn w:val="DefaultParagraphFont"/>
    <w:uiPriority w:val="99"/>
    <w:rsid w:val="001D696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bf72" TargetMode="External"/><Relationship Id="rId18" Type="http://schemas.openxmlformats.org/officeDocument/2006/relationships/hyperlink" Target="https://m.edsoo.ru/7f41bf72" TargetMode="External"/><Relationship Id="rId26"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image" Target="media/image1.jpeg"/><Relationship Id="rId12" Type="http://schemas.openxmlformats.org/officeDocument/2006/relationships/hyperlink" Target="https://m.edsoo.ru/7f41bf72" TargetMode="External"/><Relationship Id="rId17" Type="http://schemas.openxmlformats.org/officeDocument/2006/relationships/hyperlink" Target="https://m.edsoo.ru/7f41bf72"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footnotes" Target="foot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7f41c97c"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38</Pages>
  <Words>8897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cp:lastModifiedBy>
  <cp:revision>4</cp:revision>
  <dcterms:created xsi:type="dcterms:W3CDTF">2024-09-30T13:38:00Z</dcterms:created>
  <dcterms:modified xsi:type="dcterms:W3CDTF">2001-12-31T21:25:00Z</dcterms:modified>
</cp:coreProperties>
</file>